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5BC79" w14:textId="77777777" w:rsidR="00900290" w:rsidRDefault="00900290">
      <w:pPr>
        <w:spacing w:line="240" w:lineRule="atLeast"/>
        <w:jc w:val="center"/>
        <w:rPr>
          <w:rFonts w:ascii="Times New Roman" w:eastAsia="ＤＦPOP体" w:hAnsi="Times New Roman"/>
          <w:b/>
          <w:sz w:val="28"/>
        </w:rPr>
      </w:pPr>
    </w:p>
    <w:p w14:paraId="58BC3716" w14:textId="77777777" w:rsidR="0070536D" w:rsidRPr="0070536D" w:rsidRDefault="0070536D" w:rsidP="00A24833">
      <w:pPr>
        <w:spacing w:line="240" w:lineRule="atLeast"/>
        <w:jc w:val="center"/>
        <w:outlineLvl w:val="0"/>
        <w:rPr>
          <w:rFonts w:ascii="Times New Roman" w:eastAsia="ＤＦPOP体" w:hAnsi="Times New Roman"/>
          <w:b/>
          <w:sz w:val="28"/>
        </w:rPr>
      </w:pPr>
      <w:r w:rsidRPr="0070536D">
        <w:rPr>
          <w:rFonts w:ascii="Times New Roman" w:eastAsia="ＤＦPOP体" w:hAnsi="Times New Roman"/>
          <w:b/>
          <w:sz w:val="28"/>
        </w:rPr>
        <w:t>The Philosophy of the International Color Science and Art Center</w:t>
      </w:r>
    </w:p>
    <w:p w14:paraId="479A2B9F" w14:textId="77777777" w:rsidR="00900290" w:rsidRPr="00E251EE" w:rsidRDefault="0070536D" w:rsidP="00A24833">
      <w:pPr>
        <w:spacing w:line="240" w:lineRule="atLeast"/>
        <w:jc w:val="center"/>
        <w:outlineLvl w:val="0"/>
        <w:rPr>
          <w:rFonts w:ascii="Times New Roman" w:eastAsia="ＤＦPOP体" w:hAnsi="Times New Roman"/>
          <w:b/>
          <w:sz w:val="20"/>
        </w:rPr>
      </w:pPr>
      <w:r w:rsidRPr="0070536D">
        <w:rPr>
          <w:rFonts w:ascii="Times New Roman" w:eastAsia="ＤＦPOP体" w:hAnsi="Times New Roman"/>
          <w:b/>
          <w:sz w:val="28"/>
        </w:rPr>
        <w:t>as the Brand Strategy of University</w:t>
      </w:r>
    </w:p>
    <w:p w14:paraId="00884A6F" w14:textId="77777777" w:rsidR="00900290" w:rsidRDefault="00900290">
      <w:pPr>
        <w:spacing w:line="240" w:lineRule="atLeast"/>
        <w:jc w:val="center"/>
        <w:rPr>
          <w:rFonts w:ascii="Times New Roman" w:eastAsia="ＤＦPOP体" w:hAnsi="Times New Roman"/>
          <w:sz w:val="20"/>
        </w:rPr>
      </w:pPr>
    </w:p>
    <w:p w14:paraId="079C255F" w14:textId="77777777" w:rsidR="00900290" w:rsidRDefault="0070536D" w:rsidP="00A24833">
      <w:pPr>
        <w:spacing w:line="240" w:lineRule="atLeast"/>
        <w:jc w:val="center"/>
        <w:outlineLvl w:val="0"/>
        <w:rPr>
          <w:rFonts w:ascii="Times New Roman" w:eastAsia="ＤＦPOP体" w:hAnsi="Times New Roman"/>
          <w:sz w:val="24"/>
        </w:rPr>
      </w:pPr>
      <w:r w:rsidRPr="0070536D">
        <w:rPr>
          <w:rFonts w:ascii="Times New Roman" w:eastAsia="ＤＦPOP体" w:hAnsi="Times New Roman"/>
          <w:sz w:val="24"/>
        </w:rPr>
        <w:t>Yasushi Noguchi</w:t>
      </w:r>
      <w:r>
        <w:rPr>
          <w:rFonts w:ascii="Times New Roman" w:eastAsia="ＤＦPOP体" w:hAnsi="Times New Roman"/>
          <w:sz w:val="24"/>
        </w:rPr>
        <w:t xml:space="preserve"> </w:t>
      </w:r>
      <w:proofErr w:type="gramStart"/>
      <w:r w:rsidRPr="0070536D">
        <w:rPr>
          <w:rFonts w:ascii="Times New Roman" w:eastAsia="ＤＦPOP体" w:hAnsi="Times New Roman"/>
          <w:sz w:val="24"/>
          <w:vertAlign w:val="superscript"/>
        </w:rPr>
        <w:t>1</w:t>
      </w:r>
      <w:r w:rsidRPr="0070536D">
        <w:rPr>
          <w:rFonts w:ascii="Times New Roman" w:eastAsia="ＤＦPOP体" w:hAnsi="Times New Roman"/>
          <w:sz w:val="24"/>
        </w:rPr>
        <w:t>,  Ryuichiro</w:t>
      </w:r>
      <w:proofErr w:type="gramEnd"/>
      <w:r w:rsidRPr="0070536D">
        <w:rPr>
          <w:rFonts w:ascii="Times New Roman" w:eastAsia="ＤＦPOP体" w:hAnsi="Times New Roman"/>
          <w:sz w:val="24"/>
        </w:rPr>
        <w:t xml:space="preserve"> Yoshie</w:t>
      </w:r>
      <w:r>
        <w:rPr>
          <w:rFonts w:ascii="Times New Roman" w:eastAsia="ＤＦPOP体" w:hAnsi="Times New Roman"/>
          <w:sz w:val="24"/>
        </w:rPr>
        <w:t xml:space="preserve"> </w:t>
      </w:r>
      <w:r w:rsidRPr="0070536D">
        <w:rPr>
          <w:rFonts w:ascii="Times New Roman" w:eastAsia="ＤＦPOP体" w:hAnsi="Times New Roman"/>
          <w:sz w:val="24"/>
          <w:vertAlign w:val="superscript"/>
        </w:rPr>
        <w:t>2</w:t>
      </w:r>
    </w:p>
    <w:p w14:paraId="0C5264F7" w14:textId="77777777" w:rsidR="0070536D" w:rsidRDefault="0070536D">
      <w:pPr>
        <w:spacing w:line="240" w:lineRule="atLeast"/>
        <w:jc w:val="center"/>
        <w:rPr>
          <w:rFonts w:ascii="Times New Roman" w:eastAsia="ＤＦPOP体" w:hAnsi="Times New Roman"/>
          <w:sz w:val="20"/>
        </w:rPr>
      </w:pPr>
    </w:p>
    <w:p w14:paraId="4FF8003B" w14:textId="77777777" w:rsidR="0070536D" w:rsidRPr="0070536D" w:rsidRDefault="0070536D" w:rsidP="0070536D">
      <w:pPr>
        <w:spacing w:line="240" w:lineRule="atLeast"/>
        <w:jc w:val="center"/>
        <w:rPr>
          <w:rFonts w:ascii="Times New Roman" w:eastAsia="ＤＦPOP体" w:hAnsi="Times New Roman"/>
          <w:sz w:val="20"/>
        </w:rPr>
      </w:pPr>
      <w:r w:rsidRPr="0070536D">
        <w:rPr>
          <w:rFonts w:ascii="Times New Roman" w:eastAsia="ＤＦPOP体" w:hAnsi="Times New Roman"/>
          <w:sz w:val="20"/>
          <w:vertAlign w:val="superscript"/>
        </w:rPr>
        <w:t>1</w:t>
      </w:r>
      <w:r>
        <w:rPr>
          <w:rFonts w:ascii="Times New Roman" w:eastAsia="ＤＦPOP体" w:hAnsi="Times New Roman"/>
          <w:sz w:val="20"/>
          <w:vertAlign w:val="superscript"/>
        </w:rPr>
        <w:t xml:space="preserve"> </w:t>
      </w:r>
      <w:r w:rsidR="0096708A" w:rsidRPr="0096708A">
        <w:rPr>
          <w:rFonts w:ascii="Times New Roman" w:eastAsia="ＤＦPOP体" w:hAnsi="Times New Roman"/>
          <w:sz w:val="20"/>
        </w:rPr>
        <w:t xml:space="preserve">Professor, </w:t>
      </w:r>
      <w:r w:rsidRPr="0070536D">
        <w:rPr>
          <w:rFonts w:ascii="Times New Roman" w:eastAsia="ＤＦPOP体" w:hAnsi="Times New Roman"/>
          <w:sz w:val="20"/>
        </w:rPr>
        <w:t>Department of Interactive Media, Tokyo Polytechnic University</w:t>
      </w:r>
    </w:p>
    <w:p w14:paraId="782DA4DE" w14:textId="15CA598A" w:rsidR="0070536D" w:rsidRPr="0070536D" w:rsidRDefault="0070536D" w:rsidP="0070536D">
      <w:pPr>
        <w:spacing w:line="240" w:lineRule="atLeast"/>
        <w:jc w:val="center"/>
        <w:rPr>
          <w:rFonts w:ascii="Times New Roman" w:eastAsia="ＤＦPOP体" w:hAnsi="Times New Roman"/>
          <w:sz w:val="20"/>
        </w:rPr>
      </w:pPr>
      <w:r w:rsidRPr="0070536D">
        <w:rPr>
          <w:rFonts w:ascii="Times New Roman" w:eastAsia="ＤＦPOP体" w:hAnsi="Times New Roman"/>
          <w:sz w:val="20"/>
        </w:rPr>
        <w:t xml:space="preserve">2-9-5 Honcho, Nakano, Tokyo, 164-8678, </w:t>
      </w:r>
      <w:r w:rsidR="00D22272">
        <w:rPr>
          <w:rFonts w:ascii="Times New Roman" w:eastAsia="ＤＦPOP体" w:hAnsi="Times New Roman"/>
          <w:sz w:val="20"/>
        </w:rPr>
        <w:t>JAPAN</w:t>
      </w:r>
    </w:p>
    <w:p w14:paraId="0A1AE179" w14:textId="12145447" w:rsidR="0070536D" w:rsidRDefault="0070536D" w:rsidP="0070536D">
      <w:pPr>
        <w:spacing w:line="240" w:lineRule="atLeast"/>
        <w:jc w:val="center"/>
        <w:rPr>
          <w:rFonts w:ascii="Times New Roman" w:eastAsia="ＤＦPOP体" w:hAnsi="Times New Roman"/>
          <w:sz w:val="20"/>
        </w:rPr>
      </w:pPr>
      <w:r w:rsidRPr="0070536D">
        <w:rPr>
          <w:rFonts w:ascii="Times New Roman" w:eastAsia="ＤＦPOP体" w:hAnsi="Times New Roman"/>
          <w:sz w:val="20"/>
        </w:rPr>
        <w:t xml:space="preserve">E-mail: </w:t>
      </w:r>
      <w:r w:rsidRPr="002A36F5">
        <w:rPr>
          <w:rFonts w:ascii="Times New Roman" w:eastAsia="ＤＦPOP体" w:hAnsi="Times New Roman"/>
          <w:sz w:val="20"/>
        </w:rPr>
        <w:t>noguchi45213@int.t-kougei.ac.jp</w:t>
      </w:r>
    </w:p>
    <w:p w14:paraId="44488625" w14:textId="77777777" w:rsidR="0070536D" w:rsidRDefault="0070536D" w:rsidP="0070536D">
      <w:pPr>
        <w:spacing w:line="240" w:lineRule="atLeast"/>
        <w:jc w:val="center"/>
        <w:rPr>
          <w:rFonts w:ascii="Times New Roman" w:eastAsia="ＤＦPOP体" w:hAnsi="Times New Roman"/>
          <w:sz w:val="20"/>
        </w:rPr>
      </w:pPr>
    </w:p>
    <w:p w14:paraId="2D4F1335" w14:textId="77777777" w:rsidR="0070536D" w:rsidRPr="0070536D" w:rsidRDefault="0070536D" w:rsidP="00A24833">
      <w:pPr>
        <w:spacing w:line="240" w:lineRule="atLeast"/>
        <w:jc w:val="center"/>
        <w:outlineLvl w:val="0"/>
        <w:rPr>
          <w:rFonts w:ascii="Times New Roman" w:eastAsia="ＤＦPOP体" w:hAnsi="Times New Roman"/>
          <w:sz w:val="20"/>
        </w:rPr>
      </w:pPr>
      <w:r w:rsidRPr="0070536D">
        <w:rPr>
          <w:rFonts w:ascii="Times New Roman" w:eastAsia="ＤＦPOP体" w:hAnsi="Times New Roman"/>
          <w:sz w:val="20"/>
          <w:vertAlign w:val="superscript"/>
        </w:rPr>
        <w:t>2</w:t>
      </w:r>
      <w:r>
        <w:rPr>
          <w:rFonts w:ascii="Times New Roman" w:eastAsia="ＤＦPOP体" w:hAnsi="Times New Roman"/>
          <w:sz w:val="20"/>
          <w:vertAlign w:val="superscript"/>
        </w:rPr>
        <w:t xml:space="preserve"> </w:t>
      </w:r>
      <w:r>
        <w:rPr>
          <w:rFonts w:ascii="Times New Roman" w:eastAsia="ＤＦPOP体" w:hAnsi="Times New Roman" w:hint="eastAsia"/>
          <w:sz w:val="20"/>
        </w:rPr>
        <w:t>President</w:t>
      </w:r>
      <w:r w:rsidRPr="0070536D">
        <w:rPr>
          <w:rFonts w:ascii="Times New Roman" w:eastAsia="ＤＦPOP体" w:hAnsi="Times New Roman"/>
          <w:sz w:val="20"/>
        </w:rPr>
        <w:t>, Tokyo Polytechnic University</w:t>
      </w:r>
    </w:p>
    <w:p w14:paraId="4DA0A2F5" w14:textId="77777777" w:rsidR="0070536D" w:rsidRPr="0070536D" w:rsidRDefault="0070536D" w:rsidP="0070536D">
      <w:pPr>
        <w:spacing w:line="240" w:lineRule="atLeast"/>
        <w:jc w:val="center"/>
        <w:rPr>
          <w:rFonts w:ascii="Times New Roman" w:eastAsia="ＤＦPOP体" w:hAnsi="Times New Roman"/>
          <w:sz w:val="20"/>
        </w:rPr>
      </w:pPr>
      <w:r w:rsidRPr="0070536D">
        <w:rPr>
          <w:rFonts w:ascii="Times New Roman" w:eastAsia="ＤＦPOP体" w:hAnsi="Times New Roman"/>
          <w:sz w:val="20"/>
        </w:rPr>
        <w:t>2-9-5 Honcho, Nakano, Tokyo, 164-8678, Japan</w:t>
      </w:r>
    </w:p>
    <w:p w14:paraId="26986E84" w14:textId="07D309A0" w:rsidR="00900290" w:rsidRDefault="0070536D" w:rsidP="0070536D">
      <w:pPr>
        <w:spacing w:line="240" w:lineRule="atLeast"/>
        <w:jc w:val="center"/>
        <w:rPr>
          <w:rFonts w:ascii="Times New Roman" w:eastAsia="ＤＦPOP体" w:hAnsi="Times New Roman"/>
          <w:sz w:val="20"/>
        </w:rPr>
      </w:pPr>
      <w:r w:rsidRPr="0070536D">
        <w:rPr>
          <w:rFonts w:ascii="Times New Roman" w:eastAsia="ＤＦPOP体" w:hAnsi="Times New Roman"/>
          <w:sz w:val="20"/>
        </w:rPr>
        <w:t xml:space="preserve">E-mail: </w:t>
      </w:r>
      <w:r w:rsidRPr="002A36F5">
        <w:rPr>
          <w:rFonts w:ascii="Times New Roman" w:eastAsia="ＤＦPOP体" w:hAnsi="Times New Roman"/>
          <w:sz w:val="20"/>
        </w:rPr>
        <w:t>yoshie@arch.t-kougei.ac.jp</w:t>
      </w:r>
    </w:p>
    <w:p w14:paraId="40D48BCE" w14:textId="77777777" w:rsidR="0070536D" w:rsidRPr="0070536D" w:rsidRDefault="0070536D" w:rsidP="0070536D">
      <w:pPr>
        <w:spacing w:line="240" w:lineRule="atLeast"/>
        <w:jc w:val="center"/>
        <w:rPr>
          <w:rFonts w:ascii="Times New Roman" w:eastAsia="ＤＦPOP体" w:hAnsi="Times New Roman"/>
          <w:sz w:val="20"/>
        </w:rPr>
      </w:pPr>
    </w:p>
    <w:p w14:paraId="35042D1C" w14:textId="77777777" w:rsidR="00900290" w:rsidRDefault="00900290">
      <w:pPr>
        <w:spacing w:line="240" w:lineRule="atLeast"/>
        <w:jc w:val="center"/>
        <w:rPr>
          <w:rFonts w:ascii="Times New Roman" w:eastAsia="ＤＦPOP体" w:hAnsi="Times New Roman"/>
          <w:sz w:val="20"/>
        </w:rPr>
      </w:pPr>
    </w:p>
    <w:p w14:paraId="7C436BC0" w14:textId="77777777" w:rsidR="0077659F" w:rsidRDefault="0077659F" w:rsidP="0077659F">
      <w:pPr>
        <w:spacing w:line="200" w:lineRule="atLeast"/>
        <w:jc w:val="center"/>
        <w:rPr>
          <w:rFonts w:ascii="Times New Roman" w:eastAsia="ＤＦPOP体" w:hAnsi="Times New Roman"/>
          <w:b/>
          <w:sz w:val="20"/>
        </w:rPr>
        <w:sectPr w:rsidR="0077659F" w:rsidSect="0077659F">
          <w:type w:val="continuous"/>
          <w:pgSz w:w="12240" w:h="15840" w:code="9"/>
          <w:pgMar w:top="567" w:right="1015" w:bottom="987" w:left="964" w:header="851" w:footer="992" w:gutter="0"/>
          <w:cols w:space="720"/>
        </w:sectPr>
      </w:pPr>
    </w:p>
    <w:p w14:paraId="4189AA1F" w14:textId="77777777" w:rsidR="00900290" w:rsidRDefault="00900290" w:rsidP="00A24833">
      <w:pPr>
        <w:spacing w:line="200" w:lineRule="atLeast"/>
        <w:jc w:val="center"/>
        <w:outlineLvl w:val="0"/>
        <w:rPr>
          <w:rFonts w:ascii="Times New Roman" w:eastAsia="ＤＦPOP体" w:hAnsi="Times New Roman"/>
          <w:sz w:val="20"/>
        </w:rPr>
      </w:pPr>
      <w:r>
        <w:rPr>
          <w:rFonts w:ascii="Times New Roman" w:eastAsia="ＤＦPOP体" w:hAnsi="Times New Roman"/>
          <w:b/>
          <w:sz w:val="20"/>
        </w:rPr>
        <w:lastRenderedPageBreak/>
        <w:t>Abstract</w:t>
      </w:r>
    </w:p>
    <w:p w14:paraId="59504D63" w14:textId="77777777" w:rsidR="00900290" w:rsidRDefault="00900290">
      <w:pPr>
        <w:spacing w:line="200" w:lineRule="atLeast"/>
        <w:rPr>
          <w:rFonts w:ascii="Times New Roman" w:eastAsia="ＤＦPOP体" w:hAnsi="Times New Roman"/>
          <w:sz w:val="20"/>
        </w:rPr>
      </w:pPr>
    </w:p>
    <w:p w14:paraId="78B5BEE8" w14:textId="2F15E768" w:rsidR="006B429C" w:rsidRDefault="000E220B" w:rsidP="003A7EC9">
      <w:pPr>
        <w:spacing w:line="240" w:lineRule="auto"/>
        <w:ind w:firstLine="180"/>
        <w:rPr>
          <w:rFonts w:ascii="Times New Roman" w:eastAsia="ＤＦPOP体" w:hAnsi="Times New Roman"/>
          <w:b/>
          <w:sz w:val="20"/>
        </w:rPr>
      </w:pPr>
      <w:r>
        <w:rPr>
          <w:rFonts w:ascii="Times New Roman" w:eastAsia="ＤＦPOP体" w:hAnsi="Times New Roman"/>
          <w:b/>
          <w:sz w:val="20"/>
        </w:rPr>
        <w:t>A</w:t>
      </w:r>
      <w:r w:rsidR="00B23327">
        <w:rPr>
          <w:rFonts w:ascii="Times New Roman" w:eastAsia="ＤＦPOP体" w:hAnsi="Times New Roman"/>
          <w:b/>
          <w:sz w:val="20"/>
        </w:rPr>
        <w:t xml:space="preserve"> research and branding project</w:t>
      </w:r>
      <w:r w:rsidR="006B429C" w:rsidRPr="006B429C">
        <w:rPr>
          <w:rFonts w:ascii="Times New Roman" w:eastAsia="ＤＦPOP体" w:hAnsi="Times New Roman"/>
          <w:b/>
          <w:sz w:val="20"/>
        </w:rPr>
        <w:t xml:space="preserve"> </w:t>
      </w:r>
      <w:r w:rsidR="00B23327">
        <w:rPr>
          <w:rFonts w:ascii="Times New Roman" w:eastAsia="ＤＦPOP体" w:hAnsi="Times New Roman"/>
          <w:b/>
          <w:sz w:val="20"/>
        </w:rPr>
        <w:t xml:space="preserve">on color science and art </w:t>
      </w:r>
      <w:r w:rsidR="006B429C" w:rsidRPr="006B429C">
        <w:rPr>
          <w:rFonts w:ascii="Times New Roman" w:eastAsia="ＤＦPOP体" w:hAnsi="Times New Roman"/>
          <w:b/>
          <w:sz w:val="20"/>
        </w:rPr>
        <w:t xml:space="preserve">proposed by Tokyo Polytechnic University (TPU) was adopted as a Private University Research Branding Project sponsored by the Ministry of Education, Culture, Sports, Science and Technology (MEXT). </w:t>
      </w:r>
      <w:r w:rsidR="00B23327">
        <w:rPr>
          <w:rFonts w:ascii="Times New Roman" w:eastAsia="ＤＦPOP体" w:hAnsi="Times New Roman"/>
          <w:b/>
          <w:sz w:val="20"/>
        </w:rPr>
        <w:t xml:space="preserve"> For this project, </w:t>
      </w:r>
      <w:r w:rsidR="009C3F2C">
        <w:rPr>
          <w:rFonts w:ascii="Times New Roman" w:eastAsia="ＤＦPOP体" w:hAnsi="Times New Roman"/>
          <w:b/>
          <w:sz w:val="20"/>
        </w:rPr>
        <w:t xml:space="preserve">we </w:t>
      </w:r>
      <w:r w:rsidR="00B23327">
        <w:rPr>
          <w:rFonts w:ascii="Times New Roman" w:eastAsia="ＤＦPOP体" w:hAnsi="Times New Roman"/>
          <w:b/>
          <w:sz w:val="20"/>
        </w:rPr>
        <w:t>established a gallery in the</w:t>
      </w:r>
      <w:r w:rsidR="005D7B03">
        <w:rPr>
          <w:rFonts w:ascii="Times New Roman" w:eastAsia="ＤＦPOP体" w:hAnsi="Times New Roman" w:hint="eastAsia"/>
          <w:b/>
          <w:sz w:val="20"/>
        </w:rPr>
        <w:t xml:space="preserve"> </w:t>
      </w:r>
      <w:r w:rsidR="00B23327" w:rsidRPr="00B23327">
        <w:rPr>
          <w:rFonts w:ascii="Times New Roman" w:eastAsia="ＤＦPOP体" w:hAnsi="Times New Roman"/>
          <w:b/>
          <w:sz w:val="20"/>
        </w:rPr>
        <w:t>International Research Center for Color Science and Art</w:t>
      </w:r>
      <w:r w:rsidR="00B23327">
        <w:rPr>
          <w:rFonts w:ascii="Times New Roman" w:eastAsia="ＤＦPOP体" w:hAnsi="Times New Roman"/>
          <w:b/>
          <w:sz w:val="20"/>
        </w:rPr>
        <w:t xml:space="preserve"> </w:t>
      </w:r>
      <w:r w:rsidR="00B23327" w:rsidRPr="00B23327">
        <w:rPr>
          <w:rFonts w:ascii="Times New Roman" w:eastAsia="ＤＦPOP体" w:hAnsi="Times New Roman"/>
          <w:b/>
          <w:sz w:val="20"/>
        </w:rPr>
        <w:t xml:space="preserve">where children and students </w:t>
      </w:r>
      <w:r w:rsidR="009C3F2C">
        <w:rPr>
          <w:rFonts w:ascii="Times New Roman" w:eastAsia="ＤＦPOP体" w:hAnsi="Times New Roman"/>
          <w:b/>
          <w:sz w:val="20"/>
        </w:rPr>
        <w:t xml:space="preserve">can </w:t>
      </w:r>
      <w:r w:rsidR="00B23327" w:rsidRPr="00B23327">
        <w:rPr>
          <w:rFonts w:ascii="Times New Roman" w:eastAsia="ＤＦPOP体" w:hAnsi="Times New Roman"/>
          <w:b/>
          <w:sz w:val="20"/>
        </w:rPr>
        <w:t xml:space="preserve">study and enjoy color science by means of </w:t>
      </w:r>
      <w:r w:rsidR="003C0B3F" w:rsidRPr="00B23327">
        <w:rPr>
          <w:rFonts w:ascii="Times New Roman" w:eastAsia="ＤＦPOP体" w:hAnsi="Times New Roman"/>
          <w:b/>
          <w:sz w:val="20"/>
        </w:rPr>
        <w:t>educatio</w:t>
      </w:r>
      <w:r w:rsidR="003C0B3F">
        <w:rPr>
          <w:rFonts w:ascii="Times New Roman" w:eastAsia="ＤＦPOP体" w:hAnsi="Times New Roman"/>
          <w:b/>
          <w:sz w:val="20"/>
        </w:rPr>
        <w:t>nal</w:t>
      </w:r>
      <w:r w:rsidR="003C0B3F" w:rsidRPr="00B23327">
        <w:rPr>
          <w:rFonts w:ascii="Times New Roman" w:eastAsia="ＤＦPOP体" w:hAnsi="Times New Roman"/>
          <w:b/>
          <w:sz w:val="20"/>
        </w:rPr>
        <w:t xml:space="preserve"> </w:t>
      </w:r>
      <w:r w:rsidR="00B23327" w:rsidRPr="00B23327">
        <w:rPr>
          <w:rFonts w:ascii="Times New Roman" w:eastAsia="ＤＦPOP体" w:hAnsi="Times New Roman"/>
          <w:b/>
          <w:sz w:val="20"/>
        </w:rPr>
        <w:t>materials using media arts.</w:t>
      </w:r>
    </w:p>
    <w:p w14:paraId="6F69B25B" w14:textId="640808AA" w:rsidR="006B429C" w:rsidRDefault="006B429C" w:rsidP="003A7EC9">
      <w:pPr>
        <w:spacing w:line="240" w:lineRule="auto"/>
        <w:ind w:firstLine="180"/>
        <w:rPr>
          <w:rFonts w:ascii="Times New Roman" w:eastAsia="ＤＦPOP体" w:hAnsi="Times New Roman"/>
          <w:b/>
          <w:sz w:val="20"/>
        </w:rPr>
      </w:pPr>
      <w:r>
        <w:rPr>
          <w:rFonts w:ascii="Times New Roman" w:eastAsia="ＤＦPOP体" w:hAnsi="Times New Roman" w:hint="eastAsia"/>
          <w:b/>
          <w:sz w:val="20"/>
        </w:rPr>
        <w:t>T</w:t>
      </w:r>
      <w:r w:rsidRPr="006B429C">
        <w:rPr>
          <w:rFonts w:ascii="Times New Roman" w:eastAsia="ＤＦPOP体" w:hAnsi="Times New Roman"/>
          <w:b/>
          <w:sz w:val="20"/>
        </w:rPr>
        <w:t>his article</w:t>
      </w:r>
      <w:r w:rsidR="005D7B03">
        <w:rPr>
          <w:rFonts w:ascii="Times New Roman" w:eastAsia="ＤＦPOP体" w:hAnsi="Times New Roman"/>
          <w:b/>
          <w:sz w:val="20"/>
        </w:rPr>
        <w:t xml:space="preserve"> int</w:t>
      </w:r>
      <w:r>
        <w:rPr>
          <w:rFonts w:ascii="Times New Roman" w:eastAsia="ＤＦPOP体" w:hAnsi="Times New Roman"/>
          <w:b/>
          <w:sz w:val="20"/>
        </w:rPr>
        <w:t>roduces</w:t>
      </w:r>
      <w:r w:rsidRPr="006B429C">
        <w:rPr>
          <w:rFonts w:ascii="Times New Roman" w:eastAsia="ＤＦPOP体" w:hAnsi="Times New Roman"/>
          <w:b/>
          <w:sz w:val="20"/>
        </w:rPr>
        <w:t xml:space="preserve"> the research and brand</w:t>
      </w:r>
      <w:r w:rsidR="000E220B">
        <w:rPr>
          <w:rFonts w:ascii="Times New Roman" w:eastAsia="ＤＦPOP体" w:hAnsi="Times New Roman"/>
          <w:b/>
          <w:sz w:val="20"/>
        </w:rPr>
        <w:t>ing plan of the project</w:t>
      </w:r>
      <w:r w:rsidR="005D7B03">
        <w:rPr>
          <w:rFonts w:ascii="Times New Roman" w:eastAsia="ＤＦPOP体" w:hAnsi="Times New Roman" w:hint="eastAsia"/>
          <w:b/>
          <w:sz w:val="20"/>
        </w:rPr>
        <w:t>,</w:t>
      </w:r>
      <w:r w:rsidR="000E220B">
        <w:rPr>
          <w:rFonts w:ascii="Times New Roman" w:eastAsia="ＤＦPOP体" w:hAnsi="Times New Roman"/>
          <w:b/>
          <w:sz w:val="20"/>
        </w:rPr>
        <w:t xml:space="preserve"> and </w:t>
      </w:r>
      <w:r w:rsidR="009C3F2C">
        <w:rPr>
          <w:rFonts w:ascii="Times New Roman" w:eastAsia="ＤＦPOP体" w:hAnsi="Times New Roman"/>
          <w:b/>
          <w:sz w:val="20"/>
        </w:rPr>
        <w:t xml:space="preserve">the </w:t>
      </w:r>
      <w:r w:rsidR="000E220B">
        <w:rPr>
          <w:rFonts w:ascii="Times New Roman" w:eastAsia="ＤＦPOP体" w:hAnsi="Times New Roman"/>
          <w:b/>
          <w:sz w:val="20"/>
        </w:rPr>
        <w:t xml:space="preserve">contents of the </w:t>
      </w:r>
      <w:r w:rsidRPr="006B429C">
        <w:rPr>
          <w:rFonts w:ascii="Times New Roman" w:eastAsia="ＤＦPOP体" w:hAnsi="Times New Roman"/>
          <w:b/>
          <w:sz w:val="20"/>
        </w:rPr>
        <w:t>first exhibition in the gallery</w:t>
      </w:r>
      <w:r w:rsidR="000E220B">
        <w:rPr>
          <w:rFonts w:ascii="Times New Roman" w:eastAsia="ＤＦPOP体" w:hAnsi="Times New Roman"/>
          <w:b/>
          <w:sz w:val="20"/>
        </w:rPr>
        <w:t>.</w:t>
      </w:r>
      <w:r w:rsidRPr="006B429C">
        <w:rPr>
          <w:rFonts w:ascii="Times New Roman" w:eastAsia="ＤＦPOP体" w:hAnsi="Times New Roman"/>
          <w:b/>
          <w:sz w:val="20"/>
        </w:rPr>
        <w:t xml:space="preserve"> </w:t>
      </w:r>
    </w:p>
    <w:p w14:paraId="44EC3270" w14:textId="77777777" w:rsidR="00990486" w:rsidRPr="00806E4A" w:rsidRDefault="00990486" w:rsidP="00B83DD6">
      <w:pPr>
        <w:spacing w:line="240" w:lineRule="auto"/>
        <w:rPr>
          <w:rFonts w:ascii="Times New Roman" w:eastAsia="Malgun Gothic" w:hAnsi="Times New Roman"/>
          <w:sz w:val="20"/>
          <w:lang w:eastAsia="ko-KR"/>
        </w:rPr>
      </w:pPr>
    </w:p>
    <w:p w14:paraId="3457C363" w14:textId="77777777" w:rsidR="00CC7F70" w:rsidRPr="00B57A1C" w:rsidRDefault="00CC7F70" w:rsidP="00A24833">
      <w:pPr>
        <w:pStyle w:val="keywords"/>
        <w:outlineLvl w:val="0"/>
      </w:pPr>
      <w:r w:rsidRPr="00B57A1C">
        <w:t>Keywords</w:t>
      </w:r>
      <w:r w:rsidR="00B83DD6">
        <w:t xml:space="preserve">; </w:t>
      </w:r>
      <w:r w:rsidR="00B83DD6" w:rsidRPr="00B83DD6">
        <w:t>color, engineering and art, media art, photography</w:t>
      </w:r>
    </w:p>
    <w:p w14:paraId="25EF787F" w14:textId="77777777" w:rsidR="00900290" w:rsidRDefault="00900290" w:rsidP="00F7207D">
      <w:pPr>
        <w:spacing w:line="200" w:lineRule="atLeast"/>
        <w:ind w:firstLine="180"/>
        <w:rPr>
          <w:rFonts w:ascii="Times New Roman" w:eastAsia="ＤＦPOP体" w:hAnsi="Times New Roman"/>
          <w:sz w:val="20"/>
        </w:rPr>
      </w:pPr>
      <w:r>
        <w:rPr>
          <w:rFonts w:ascii="Times New Roman" w:eastAsia="ＤＦPOP体" w:hAnsi="Times New Roman"/>
          <w:sz w:val="20"/>
        </w:rPr>
        <w:t xml:space="preserve"> </w:t>
      </w:r>
    </w:p>
    <w:p w14:paraId="6EEE5735" w14:textId="77777777" w:rsidR="00900290" w:rsidRDefault="00F7207D" w:rsidP="00F7207D">
      <w:pPr>
        <w:spacing w:line="200" w:lineRule="atLeast"/>
        <w:jc w:val="center"/>
        <w:rPr>
          <w:rFonts w:ascii="Times New Roman" w:eastAsia="ＤＦPOP体" w:hAnsi="Times New Roman"/>
          <w:sz w:val="20"/>
        </w:rPr>
      </w:pPr>
      <w:r>
        <w:rPr>
          <w:rFonts w:ascii="Times New Roman" w:eastAsia="ＤＦPOP体" w:hAnsi="Times New Roman"/>
          <w:b/>
          <w:sz w:val="20"/>
        </w:rPr>
        <w:t xml:space="preserve">I. </w:t>
      </w:r>
      <w:r w:rsidR="00900290">
        <w:rPr>
          <w:rFonts w:ascii="Times New Roman" w:eastAsia="ＤＦPOP体" w:hAnsi="Times New Roman"/>
          <w:b/>
          <w:sz w:val="20"/>
        </w:rPr>
        <w:t>Introduction</w:t>
      </w:r>
    </w:p>
    <w:p w14:paraId="48947980" w14:textId="77777777" w:rsidR="005D7B03" w:rsidRDefault="00900290" w:rsidP="005D7B03">
      <w:pPr>
        <w:spacing w:line="200" w:lineRule="atLeast"/>
        <w:rPr>
          <w:rFonts w:ascii="Times New Roman" w:eastAsia="ＤＦPOP体" w:hAnsi="Times New Roman"/>
          <w:sz w:val="20"/>
        </w:rPr>
      </w:pPr>
      <w:r>
        <w:rPr>
          <w:rFonts w:ascii="Times New Roman" w:eastAsia="ＤＦPOP体" w:hAnsi="Times New Roman"/>
          <w:sz w:val="20"/>
        </w:rPr>
        <w:tab/>
      </w:r>
      <w:r>
        <w:rPr>
          <w:rFonts w:ascii="Times New Roman" w:eastAsia="ＤＦPOP体" w:hAnsi="Times New Roman"/>
          <w:sz w:val="20"/>
        </w:rPr>
        <w:tab/>
      </w:r>
      <w:r>
        <w:rPr>
          <w:rFonts w:ascii="Times New Roman" w:eastAsia="ＤＦPOP体" w:hAnsi="Times New Roman"/>
          <w:sz w:val="20"/>
        </w:rPr>
        <w:tab/>
      </w:r>
      <w:r>
        <w:rPr>
          <w:rFonts w:ascii="Times New Roman" w:eastAsia="ＤＦPOP体" w:hAnsi="Times New Roman"/>
          <w:sz w:val="20"/>
        </w:rPr>
        <w:tab/>
      </w:r>
    </w:p>
    <w:p w14:paraId="0305F70D" w14:textId="08BDA4BA" w:rsidR="006C7E95" w:rsidRPr="006C7E95" w:rsidRDefault="006C7E95" w:rsidP="00F01C6F">
      <w:pPr>
        <w:spacing w:line="200" w:lineRule="atLeast"/>
        <w:ind w:firstLine="180"/>
        <w:rPr>
          <w:rFonts w:ascii="Times New Roman" w:eastAsia="ＤＦPOP体" w:hAnsi="Times New Roman"/>
          <w:sz w:val="20"/>
        </w:rPr>
      </w:pPr>
      <w:r>
        <w:rPr>
          <w:rFonts w:ascii="Times New Roman" w:eastAsia="ＤＦPOP体" w:hAnsi="Times New Roman"/>
          <w:sz w:val="20"/>
        </w:rPr>
        <w:t>The research and branding project</w:t>
      </w:r>
      <w:r w:rsidRPr="006C7E95">
        <w:rPr>
          <w:rFonts w:ascii="Times New Roman" w:eastAsia="ＤＦPOP体" w:hAnsi="Times New Roman"/>
          <w:sz w:val="20"/>
        </w:rPr>
        <w:t xml:space="preserve"> </w:t>
      </w:r>
      <w:r w:rsidR="003C4C4D">
        <w:rPr>
          <w:rFonts w:ascii="Times New Roman" w:eastAsia="ＤＦPOP体" w:hAnsi="Times New Roman"/>
          <w:sz w:val="20"/>
        </w:rPr>
        <w:t>titled</w:t>
      </w:r>
      <w:r w:rsidR="003C4C4D" w:rsidRPr="006C7E95">
        <w:rPr>
          <w:rFonts w:ascii="Times New Roman" w:eastAsia="ＤＦPOP体" w:hAnsi="Times New Roman"/>
          <w:sz w:val="20"/>
        </w:rPr>
        <w:t xml:space="preserve"> </w:t>
      </w:r>
      <w:r w:rsidRPr="006C7E95">
        <w:rPr>
          <w:rFonts w:ascii="Times New Roman" w:eastAsia="ＤＦPOP体" w:hAnsi="Times New Roman"/>
          <w:sz w:val="20"/>
        </w:rPr>
        <w:t>“Create Tomorrow, Learn Future, and Connect the World by Color, KOUGEI Color Science and Art” proposed by Tokyo Polytech</w:t>
      </w:r>
      <w:r w:rsidR="005D7B03">
        <w:rPr>
          <w:rFonts w:ascii="Times New Roman" w:eastAsia="ＤＦPOP体" w:hAnsi="Times New Roman"/>
          <w:sz w:val="20"/>
        </w:rPr>
        <w:t xml:space="preserve">nic University (TPU) was </w:t>
      </w:r>
      <w:r w:rsidR="005D7B03">
        <w:rPr>
          <w:rFonts w:ascii="Times New Roman" w:eastAsia="ＤＦPOP体" w:hAnsi="Times New Roman" w:hint="eastAsia"/>
          <w:sz w:val="20"/>
        </w:rPr>
        <w:t>selected</w:t>
      </w:r>
      <w:r w:rsidRPr="006C7E95">
        <w:rPr>
          <w:rFonts w:ascii="Times New Roman" w:eastAsia="ＤＦPOP体" w:hAnsi="Times New Roman"/>
          <w:sz w:val="20"/>
        </w:rPr>
        <w:t xml:space="preserve"> as a Private University Research Branding Project sponsored by the Ministry of Education, Culture, Sports, Science and Technology (MEXT). MEXT supports private universities that conduct research projects revealing the originalities and the characteristics of the universities under the leadership of the presidents.</w:t>
      </w:r>
    </w:p>
    <w:p w14:paraId="16E34F25" w14:textId="47F0C60F" w:rsidR="006C7E95" w:rsidRPr="006C7E95" w:rsidRDefault="006C7E95" w:rsidP="006C7E95">
      <w:pPr>
        <w:spacing w:line="200" w:lineRule="atLeast"/>
        <w:ind w:firstLine="180"/>
        <w:rPr>
          <w:rFonts w:ascii="Times New Roman" w:eastAsia="ＤＦPOP体" w:hAnsi="Times New Roman"/>
          <w:sz w:val="20"/>
        </w:rPr>
      </w:pPr>
      <w:r w:rsidRPr="006C7E95">
        <w:rPr>
          <w:rFonts w:ascii="Times New Roman" w:eastAsia="ＤＦPOP体" w:hAnsi="Times New Roman"/>
          <w:sz w:val="20"/>
        </w:rPr>
        <w:t xml:space="preserve">The TPU originated as the </w:t>
      </w:r>
      <w:proofErr w:type="spellStart"/>
      <w:r w:rsidRPr="006C7E95">
        <w:rPr>
          <w:rFonts w:ascii="Times New Roman" w:eastAsia="ＤＦPOP体" w:hAnsi="Times New Roman"/>
          <w:sz w:val="20"/>
        </w:rPr>
        <w:t>Konishi</w:t>
      </w:r>
      <w:proofErr w:type="spellEnd"/>
      <w:r w:rsidRPr="006C7E95">
        <w:rPr>
          <w:rFonts w:ascii="Times New Roman" w:eastAsia="ＤＦPOP体" w:hAnsi="Times New Roman"/>
          <w:sz w:val="20"/>
        </w:rPr>
        <w:t xml:space="preserve"> Professional School of Photography, founded in 1923 to train technicians and researchers in the field of photography, a cutting-edge expressive technology at the time. The school was a pioneer in combining self-expression through photography (art) with photographic techniques (technology). Now the TPU is a unique university in Japan in that it possesses </w:t>
      </w:r>
      <w:r w:rsidR="009C3F2C">
        <w:rPr>
          <w:rFonts w:ascii="Times New Roman" w:eastAsia="ＤＦPOP体" w:hAnsi="Times New Roman"/>
          <w:sz w:val="20"/>
        </w:rPr>
        <w:t>f</w:t>
      </w:r>
      <w:r w:rsidR="009C3F2C" w:rsidRPr="006C7E95">
        <w:rPr>
          <w:rFonts w:ascii="Times New Roman" w:eastAsia="ＤＦPOP体" w:hAnsi="Times New Roman"/>
          <w:sz w:val="20"/>
        </w:rPr>
        <w:t xml:space="preserve">aculties </w:t>
      </w:r>
      <w:r w:rsidRPr="006C7E95">
        <w:rPr>
          <w:rFonts w:ascii="Times New Roman" w:eastAsia="ＤＦPOP体" w:hAnsi="Times New Roman"/>
          <w:sz w:val="20"/>
        </w:rPr>
        <w:t xml:space="preserve">of both </w:t>
      </w:r>
      <w:r w:rsidR="009C3F2C">
        <w:rPr>
          <w:rFonts w:ascii="Times New Roman" w:eastAsia="ＤＦPOP体" w:hAnsi="Times New Roman"/>
          <w:sz w:val="20"/>
        </w:rPr>
        <w:t>e</w:t>
      </w:r>
      <w:r w:rsidR="009C3F2C" w:rsidRPr="006C7E95">
        <w:rPr>
          <w:rFonts w:ascii="Times New Roman" w:eastAsia="ＤＦPOP体" w:hAnsi="Times New Roman"/>
          <w:sz w:val="20"/>
        </w:rPr>
        <w:t>nginee</w:t>
      </w:r>
      <w:r w:rsidR="009C3F2C">
        <w:rPr>
          <w:rFonts w:ascii="Times New Roman" w:eastAsia="ＤＦPOP体" w:hAnsi="Times New Roman"/>
          <w:sz w:val="20"/>
        </w:rPr>
        <w:t xml:space="preserve">ring </w:t>
      </w:r>
      <w:r w:rsidR="00297172">
        <w:rPr>
          <w:rFonts w:ascii="Times New Roman" w:eastAsia="ＤＦPOP体" w:hAnsi="Times New Roman"/>
          <w:sz w:val="20"/>
        </w:rPr>
        <w:t xml:space="preserve">and </w:t>
      </w:r>
      <w:r w:rsidR="009C3F2C">
        <w:rPr>
          <w:rFonts w:ascii="Times New Roman" w:eastAsia="ＤＦPOP体" w:hAnsi="Times New Roman"/>
          <w:sz w:val="20"/>
        </w:rPr>
        <w:t>arts</w:t>
      </w:r>
      <w:r w:rsidR="00297172">
        <w:rPr>
          <w:rFonts w:ascii="Times New Roman" w:eastAsia="ＤＦPOP体" w:hAnsi="Times New Roman"/>
          <w:sz w:val="20"/>
        </w:rPr>
        <w:t>. One of the polic</w:t>
      </w:r>
      <w:r w:rsidR="00297172">
        <w:rPr>
          <w:rFonts w:ascii="Times New Roman" w:eastAsia="ＤＦPOP体" w:hAnsi="Times New Roman" w:hint="eastAsia"/>
          <w:sz w:val="20"/>
        </w:rPr>
        <w:t>ies</w:t>
      </w:r>
      <w:r w:rsidRPr="006C7E95">
        <w:rPr>
          <w:rFonts w:ascii="Times New Roman" w:eastAsia="ＤＦPOP体" w:hAnsi="Times New Roman"/>
          <w:sz w:val="20"/>
        </w:rPr>
        <w:t xml:space="preserve"> of the president of TPU is to enhance further collaboration between technology and art through this project.</w:t>
      </w:r>
    </w:p>
    <w:p w14:paraId="222B4BCA" w14:textId="56C6BACC" w:rsidR="00D41633" w:rsidRDefault="006C7E95" w:rsidP="006C7E95">
      <w:pPr>
        <w:spacing w:line="200" w:lineRule="atLeast"/>
        <w:ind w:firstLine="180"/>
      </w:pPr>
      <w:r w:rsidRPr="006C7E95">
        <w:rPr>
          <w:rFonts w:ascii="Times New Roman" w:eastAsia="ＤＦPOP体" w:hAnsi="Times New Roman"/>
          <w:sz w:val="20"/>
        </w:rPr>
        <w:t>We selected “color” as the research theme of the university and built</w:t>
      </w:r>
      <w:r w:rsidR="009C3F2C">
        <w:rPr>
          <w:rFonts w:ascii="Times New Roman" w:eastAsia="ＤＦPOP体" w:hAnsi="Times New Roman"/>
          <w:sz w:val="20"/>
        </w:rPr>
        <w:t xml:space="preserve"> the</w:t>
      </w:r>
      <w:r w:rsidRPr="006C7E95">
        <w:rPr>
          <w:rFonts w:ascii="Times New Roman" w:eastAsia="ＤＦPOP体" w:hAnsi="Times New Roman"/>
          <w:sz w:val="20"/>
        </w:rPr>
        <w:t xml:space="preserve"> International Research Center for Color Science and Art. </w:t>
      </w:r>
      <w:r w:rsidR="009C3F2C">
        <w:rPr>
          <w:rFonts w:ascii="Times New Roman" w:eastAsia="ＤＦPOP体" w:hAnsi="Times New Roman"/>
          <w:sz w:val="20"/>
        </w:rPr>
        <w:t>C</w:t>
      </w:r>
      <w:r w:rsidR="009C3F2C" w:rsidRPr="006C7E95">
        <w:rPr>
          <w:rFonts w:ascii="Times New Roman" w:eastAsia="ＤＦPOP体" w:hAnsi="Times New Roman"/>
          <w:sz w:val="20"/>
        </w:rPr>
        <w:t>olor</w:t>
      </w:r>
      <w:r w:rsidRPr="006C7E95">
        <w:rPr>
          <w:rFonts w:ascii="Times New Roman" w:eastAsia="ＤＦPOP体" w:hAnsi="Times New Roman"/>
          <w:sz w:val="20"/>
        </w:rPr>
        <w:t xml:space="preserve"> is closely related to photography, printing, and optics</w:t>
      </w:r>
      <w:r w:rsidR="009C3F2C">
        <w:rPr>
          <w:rFonts w:ascii="Times New Roman" w:eastAsia="ＤＦPOP体" w:hAnsi="Times New Roman"/>
          <w:sz w:val="20"/>
        </w:rPr>
        <w:t>,</w:t>
      </w:r>
      <w:r w:rsidRPr="006C7E95">
        <w:rPr>
          <w:rFonts w:ascii="Times New Roman" w:eastAsia="ＤＦPOP体" w:hAnsi="Times New Roman"/>
          <w:sz w:val="20"/>
        </w:rPr>
        <w:t xml:space="preserve"> which have been the research fields of the TPU from its </w:t>
      </w:r>
      <w:r w:rsidR="00F173C8">
        <w:rPr>
          <w:rFonts w:ascii="Times New Roman" w:eastAsia="ＤＦPOP体" w:hAnsi="Times New Roman"/>
          <w:sz w:val="20"/>
        </w:rPr>
        <w:t xml:space="preserve">foundation. </w:t>
      </w:r>
      <w:r w:rsidR="00E112B6">
        <w:rPr>
          <w:rFonts w:ascii="Times New Roman" w:eastAsia="ＤＦPOP体" w:hAnsi="Times New Roman"/>
          <w:sz w:val="20"/>
        </w:rPr>
        <w:t>The departments of</w:t>
      </w:r>
      <w:r w:rsidR="00F173C8">
        <w:rPr>
          <w:rFonts w:ascii="Times New Roman" w:eastAsia="ＤＦPOP体" w:hAnsi="Times New Roman"/>
          <w:sz w:val="20"/>
        </w:rPr>
        <w:t xml:space="preserve"> </w:t>
      </w:r>
      <w:r w:rsidR="00E112B6">
        <w:rPr>
          <w:rFonts w:ascii="Times New Roman" w:eastAsia="ＤＦPOP体" w:hAnsi="Times New Roman"/>
          <w:sz w:val="20"/>
        </w:rPr>
        <w:t xml:space="preserve">engineering </w:t>
      </w:r>
      <w:r w:rsidR="00F173C8">
        <w:rPr>
          <w:rFonts w:ascii="Times New Roman" w:eastAsia="ＤＦPOP体" w:hAnsi="Times New Roman"/>
          <w:sz w:val="20"/>
        </w:rPr>
        <w:t xml:space="preserve">and </w:t>
      </w:r>
      <w:r w:rsidR="00E112B6">
        <w:rPr>
          <w:rFonts w:ascii="Times New Roman" w:eastAsia="ＤＦPOP体" w:hAnsi="Times New Roman"/>
          <w:sz w:val="20"/>
        </w:rPr>
        <w:t>a</w:t>
      </w:r>
      <w:r w:rsidR="00E112B6" w:rsidRPr="006C7E95">
        <w:rPr>
          <w:rFonts w:ascii="Times New Roman" w:eastAsia="ＤＦPOP体" w:hAnsi="Times New Roman"/>
          <w:sz w:val="20"/>
        </w:rPr>
        <w:t>rt</w:t>
      </w:r>
      <w:r w:rsidR="00E112B6">
        <w:rPr>
          <w:rFonts w:ascii="Times New Roman" w:eastAsia="ＤＦPOP体" w:hAnsi="Times New Roman" w:hint="eastAsia"/>
          <w:sz w:val="20"/>
        </w:rPr>
        <w:t>s</w:t>
      </w:r>
      <w:r w:rsidR="00E112B6" w:rsidRPr="006C7E95">
        <w:rPr>
          <w:rFonts w:ascii="Times New Roman" w:eastAsia="ＤＦPOP体" w:hAnsi="Times New Roman"/>
          <w:sz w:val="20"/>
        </w:rPr>
        <w:t xml:space="preserve"> </w:t>
      </w:r>
      <w:r w:rsidRPr="006C7E95">
        <w:rPr>
          <w:rFonts w:ascii="Times New Roman" w:eastAsia="ＤＦPOP体" w:hAnsi="Times New Roman"/>
          <w:sz w:val="20"/>
        </w:rPr>
        <w:t xml:space="preserve">can </w:t>
      </w:r>
      <w:r w:rsidR="00E112B6">
        <w:rPr>
          <w:rFonts w:ascii="Times New Roman" w:eastAsia="ＤＦPOP体" w:hAnsi="Times New Roman"/>
          <w:sz w:val="20"/>
        </w:rPr>
        <w:t xml:space="preserve">both </w:t>
      </w:r>
      <w:r w:rsidRPr="006C7E95">
        <w:rPr>
          <w:rFonts w:ascii="Times New Roman" w:eastAsia="ＤＦPOP体" w:hAnsi="Times New Roman"/>
          <w:sz w:val="20"/>
        </w:rPr>
        <w:t xml:space="preserve">conduct researches on color, which </w:t>
      </w:r>
      <w:r w:rsidR="00E112B6">
        <w:rPr>
          <w:rFonts w:ascii="Times New Roman" w:eastAsia="ＤＦPOP体" w:hAnsi="Times New Roman"/>
          <w:sz w:val="20"/>
        </w:rPr>
        <w:t>will lead</w:t>
      </w:r>
      <w:r w:rsidR="00E112B6" w:rsidRPr="006C7E95">
        <w:rPr>
          <w:rFonts w:ascii="Times New Roman" w:eastAsia="ＤＦPOP体" w:hAnsi="Times New Roman"/>
          <w:sz w:val="20"/>
        </w:rPr>
        <w:t xml:space="preserve"> </w:t>
      </w:r>
      <w:r w:rsidRPr="006C7E95">
        <w:rPr>
          <w:rFonts w:ascii="Times New Roman" w:eastAsia="ＤＦPOP体" w:hAnsi="Times New Roman"/>
          <w:sz w:val="20"/>
        </w:rPr>
        <w:t xml:space="preserve">to further </w:t>
      </w:r>
      <w:r w:rsidRPr="006C7E95">
        <w:rPr>
          <w:rFonts w:ascii="Times New Roman" w:eastAsia="ＤＦPOP体" w:hAnsi="Times New Roman"/>
          <w:sz w:val="20"/>
        </w:rPr>
        <w:lastRenderedPageBreak/>
        <w:t>collaborat</w:t>
      </w:r>
      <w:r w:rsidR="00297172">
        <w:rPr>
          <w:rFonts w:ascii="Times New Roman" w:eastAsia="ＤＦPOP体" w:hAnsi="Times New Roman"/>
          <w:sz w:val="20"/>
        </w:rPr>
        <w:t>ion between technology and art.</w:t>
      </w:r>
      <w:r w:rsidR="00297172">
        <w:rPr>
          <w:rFonts w:ascii="Times New Roman" w:eastAsia="ＤＦPOP体" w:hAnsi="Times New Roman" w:hint="eastAsia"/>
          <w:sz w:val="20"/>
        </w:rPr>
        <w:t xml:space="preserve"> </w:t>
      </w:r>
      <w:r w:rsidR="003C4C4D">
        <w:rPr>
          <w:rFonts w:ascii="Times New Roman" w:eastAsia="ＤＦPOP体" w:hAnsi="Times New Roman"/>
          <w:sz w:val="20"/>
        </w:rPr>
        <w:t>Creating g</w:t>
      </w:r>
      <w:r w:rsidR="00F173C8" w:rsidRPr="00F173C8">
        <w:rPr>
          <w:rFonts w:ascii="Times New Roman" w:eastAsia="ＤＦPOP体" w:hAnsi="Times New Roman"/>
          <w:sz w:val="20"/>
        </w:rPr>
        <w:t xml:space="preserve">enuine harmony between engineering and art is one of the </w:t>
      </w:r>
      <w:r w:rsidR="00F44AF5">
        <w:rPr>
          <w:rFonts w:ascii="Times New Roman" w:eastAsia="ＤＦPOP体" w:hAnsi="Times New Roman" w:hint="eastAsia"/>
          <w:sz w:val="20"/>
        </w:rPr>
        <w:t xml:space="preserve">most </w:t>
      </w:r>
      <w:r w:rsidR="00F173C8" w:rsidRPr="00F173C8">
        <w:rPr>
          <w:rFonts w:ascii="Times New Roman" w:eastAsia="ＤＦPOP体" w:hAnsi="Times New Roman"/>
          <w:sz w:val="20"/>
        </w:rPr>
        <w:t>important policies of the presid</w:t>
      </w:r>
      <w:r w:rsidR="00F173C8">
        <w:rPr>
          <w:rFonts w:ascii="Times New Roman" w:eastAsia="ＤＦPOP体" w:hAnsi="Times New Roman"/>
          <w:sz w:val="20"/>
        </w:rPr>
        <w:t xml:space="preserve">ent of TPU. He aims to promote </w:t>
      </w:r>
      <w:r w:rsidR="00F173C8" w:rsidRPr="00F173C8">
        <w:rPr>
          <w:rFonts w:ascii="Times New Roman" w:eastAsia="ＤＦPOP体" w:hAnsi="Times New Roman"/>
          <w:sz w:val="20"/>
        </w:rPr>
        <w:t>genuine harm</w:t>
      </w:r>
      <w:r w:rsidR="00950034">
        <w:rPr>
          <w:rFonts w:ascii="Times New Roman" w:eastAsia="ＤＦPOP体" w:hAnsi="Times New Roman"/>
          <w:sz w:val="20"/>
        </w:rPr>
        <w:t>ony</w:t>
      </w:r>
      <w:r w:rsidR="00F173C8" w:rsidRPr="00F173C8">
        <w:rPr>
          <w:rFonts w:ascii="Times New Roman" w:eastAsia="ＤＦPOP体" w:hAnsi="Times New Roman"/>
          <w:sz w:val="20"/>
        </w:rPr>
        <w:t xml:space="preserve"> through this research and branding project.</w:t>
      </w:r>
      <w:r w:rsidR="00F173C8">
        <w:rPr>
          <w:rFonts w:ascii="Times New Roman" w:eastAsia="ＤＦPOP体" w:hAnsi="Times New Roman" w:hint="eastAsia"/>
          <w:sz w:val="20"/>
        </w:rPr>
        <w:t xml:space="preserve"> </w:t>
      </w:r>
      <w:r w:rsidR="00E112B6">
        <w:rPr>
          <w:rFonts w:ascii="Times New Roman" w:eastAsia="ＤＦPOP体" w:hAnsi="Times New Roman"/>
          <w:sz w:val="20"/>
        </w:rPr>
        <w:t>We will</w:t>
      </w:r>
      <w:r w:rsidR="00E112B6" w:rsidRPr="006C7E95">
        <w:rPr>
          <w:rFonts w:ascii="Times New Roman" w:eastAsia="ＤＦPOP体" w:hAnsi="Times New Roman"/>
          <w:sz w:val="20"/>
        </w:rPr>
        <w:t xml:space="preserve"> </w:t>
      </w:r>
      <w:r w:rsidRPr="006C7E95">
        <w:rPr>
          <w:rFonts w:ascii="Times New Roman" w:eastAsia="ＤＦPOP体" w:hAnsi="Times New Roman"/>
          <w:sz w:val="20"/>
        </w:rPr>
        <w:t xml:space="preserve">offer information on the research results by means of media arts such as photography, </w:t>
      </w:r>
      <w:r w:rsidR="00E112B6" w:rsidRPr="006C7E95">
        <w:rPr>
          <w:rFonts w:ascii="Times New Roman" w:eastAsia="ＤＦPOP体" w:hAnsi="Times New Roman"/>
          <w:sz w:val="20"/>
        </w:rPr>
        <w:t>movi</w:t>
      </w:r>
      <w:r w:rsidR="00E112B6">
        <w:rPr>
          <w:rFonts w:ascii="Times New Roman" w:eastAsia="ＤＦPOP体" w:hAnsi="Times New Roman"/>
          <w:sz w:val="20"/>
        </w:rPr>
        <w:t>es</w:t>
      </w:r>
      <w:r w:rsidRPr="006C7E95">
        <w:rPr>
          <w:rFonts w:ascii="Times New Roman" w:eastAsia="ＤＦPOP体" w:hAnsi="Times New Roman"/>
          <w:sz w:val="20"/>
        </w:rPr>
        <w:t xml:space="preserve">, AR, CG, projection mapping, manga, </w:t>
      </w:r>
      <w:r w:rsidR="00E112B6" w:rsidRPr="006C7E95">
        <w:rPr>
          <w:rFonts w:ascii="Times New Roman" w:eastAsia="ＤＦPOP体" w:hAnsi="Times New Roman"/>
          <w:sz w:val="20"/>
        </w:rPr>
        <w:t>gam</w:t>
      </w:r>
      <w:r w:rsidR="00E112B6">
        <w:rPr>
          <w:rFonts w:ascii="Times New Roman" w:eastAsia="ＤＦPOP体" w:hAnsi="Times New Roman"/>
          <w:sz w:val="20"/>
        </w:rPr>
        <w:t>es</w:t>
      </w:r>
      <w:r w:rsidRPr="006C7E95">
        <w:rPr>
          <w:rFonts w:ascii="Times New Roman" w:eastAsia="ＤＦPOP体" w:hAnsi="Times New Roman"/>
          <w:sz w:val="20"/>
        </w:rPr>
        <w:t xml:space="preserve">, and so forth. This is </w:t>
      </w:r>
      <w:r w:rsidR="00E112B6">
        <w:rPr>
          <w:rFonts w:ascii="Times New Roman" w:eastAsia="ＤＦPOP体" w:hAnsi="Times New Roman"/>
          <w:sz w:val="20"/>
        </w:rPr>
        <w:t>a</w:t>
      </w:r>
      <w:r w:rsidR="00E112B6" w:rsidRPr="006C7E95">
        <w:rPr>
          <w:rFonts w:ascii="Times New Roman" w:eastAsia="ＤＦPOP体" w:hAnsi="Times New Roman"/>
          <w:sz w:val="20"/>
        </w:rPr>
        <w:t xml:space="preserve"> </w:t>
      </w:r>
      <w:r w:rsidRPr="006C7E95">
        <w:rPr>
          <w:rFonts w:ascii="Times New Roman" w:eastAsia="ＤＦPOP体" w:hAnsi="Times New Roman"/>
          <w:sz w:val="20"/>
        </w:rPr>
        <w:t>unique branding strategy only possible with TPU.</w:t>
      </w:r>
      <w:r w:rsidRPr="006C7E95">
        <w:t xml:space="preserve"> </w:t>
      </w:r>
    </w:p>
    <w:p w14:paraId="295FF25F" w14:textId="16DEFEDC" w:rsidR="006C7E95" w:rsidRPr="006C7E95" w:rsidRDefault="00D41633" w:rsidP="00865F39">
      <w:pPr>
        <w:spacing w:line="200" w:lineRule="atLeast"/>
        <w:ind w:firstLine="180"/>
        <w:rPr>
          <w:rFonts w:ascii="Times New Roman" w:eastAsia="ＤＦPOP体" w:hAnsi="Times New Roman"/>
          <w:sz w:val="20"/>
        </w:rPr>
      </w:pPr>
      <w:r>
        <w:rPr>
          <w:rFonts w:ascii="Times New Roman" w:eastAsia="ＤＦPOP体" w:hAnsi="Times New Roman"/>
          <w:sz w:val="20"/>
        </w:rPr>
        <w:t xml:space="preserve">On July 22nd of </w:t>
      </w:r>
      <w:r w:rsidR="006C7E95" w:rsidRPr="006C7E95">
        <w:rPr>
          <w:rFonts w:ascii="Times New Roman" w:eastAsia="ＤＦPOP体" w:hAnsi="Times New Roman"/>
          <w:sz w:val="20"/>
        </w:rPr>
        <w:t>this year, we</w:t>
      </w:r>
      <w:r w:rsidR="00FD43A2">
        <w:rPr>
          <w:rFonts w:ascii="Times New Roman" w:eastAsia="ＤＦPOP体" w:hAnsi="Times New Roman"/>
          <w:sz w:val="20"/>
        </w:rPr>
        <w:t xml:space="preserve"> </w:t>
      </w:r>
      <w:r w:rsidR="00865F39">
        <w:rPr>
          <w:rFonts w:ascii="Times New Roman" w:eastAsia="ＤＦPOP体" w:hAnsi="Times New Roman"/>
          <w:sz w:val="20"/>
        </w:rPr>
        <w:t>opened</w:t>
      </w:r>
      <w:r w:rsidR="006C7E95" w:rsidRPr="006C7E95">
        <w:rPr>
          <w:rFonts w:ascii="Times New Roman" w:eastAsia="ＤＦPOP体" w:hAnsi="Times New Roman"/>
          <w:sz w:val="20"/>
        </w:rPr>
        <w:t xml:space="preserve"> a gallery in the International Research Ce</w:t>
      </w:r>
      <w:r w:rsidR="00CC1FD5">
        <w:rPr>
          <w:rFonts w:ascii="Times New Roman" w:eastAsia="ＤＦPOP体" w:hAnsi="Times New Roman"/>
          <w:sz w:val="20"/>
        </w:rPr>
        <w:t>nter for Color Science and Art</w:t>
      </w:r>
      <w:r w:rsidR="00865F39">
        <w:rPr>
          <w:rFonts w:ascii="Times New Roman" w:eastAsia="ＤＦPOP体" w:hAnsi="Times New Roman"/>
          <w:sz w:val="20"/>
        </w:rPr>
        <w:t>.</w:t>
      </w:r>
      <w:r w:rsidR="006C7E95" w:rsidRPr="006C7E95">
        <w:rPr>
          <w:rFonts w:ascii="Times New Roman" w:eastAsia="ＤＦPOP体" w:hAnsi="Times New Roman"/>
          <w:sz w:val="20"/>
        </w:rPr>
        <w:t xml:space="preserve"> </w:t>
      </w:r>
    </w:p>
    <w:p w14:paraId="60E1EC45" w14:textId="03E40A6D" w:rsidR="002436AA" w:rsidRDefault="003C4C4D" w:rsidP="006C7E95">
      <w:pPr>
        <w:spacing w:line="200" w:lineRule="atLeast"/>
        <w:ind w:firstLine="180"/>
        <w:rPr>
          <w:rFonts w:ascii="Times New Roman" w:eastAsia="ＤＦPOP体" w:hAnsi="Times New Roman"/>
          <w:sz w:val="20"/>
        </w:rPr>
      </w:pPr>
      <w:r>
        <w:rPr>
          <w:rFonts w:ascii="Times New Roman" w:eastAsia="ＤＦPOP体" w:hAnsi="Times New Roman"/>
          <w:sz w:val="20"/>
        </w:rPr>
        <w:t>We</w:t>
      </w:r>
      <w:r w:rsidR="00865F39">
        <w:rPr>
          <w:rFonts w:ascii="Times New Roman" w:eastAsia="ＤＦPOP体" w:hAnsi="Times New Roman"/>
          <w:sz w:val="20"/>
        </w:rPr>
        <w:t xml:space="preserve"> discuss the philosophy of the gallery as</w:t>
      </w:r>
      <w:r w:rsidR="006C7E95" w:rsidRPr="006C7E95">
        <w:rPr>
          <w:rFonts w:ascii="Times New Roman" w:eastAsia="ＤＦPOP体" w:hAnsi="Times New Roman"/>
          <w:sz w:val="20"/>
        </w:rPr>
        <w:t xml:space="preserve"> </w:t>
      </w:r>
      <w:r w:rsidR="00E112B6">
        <w:rPr>
          <w:rFonts w:ascii="Times New Roman" w:eastAsia="ＤＦPOP体" w:hAnsi="Times New Roman"/>
          <w:sz w:val="20"/>
        </w:rPr>
        <w:t xml:space="preserve">a </w:t>
      </w:r>
      <w:r w:rsidR="004521B3">
        <w:rPr>
          <w:rFonts w:ascii="Times New Roman" w:eastAsia="ＤＦPOP体" w:hAnsi="Times New Roman"/>
          <w:sz w:val="20"/>
        </w:rPr>
        <w:t>branding strategy</w:t>
      </w:r>
      <w:r w:rsidR="006C7E95" w:rsidRPr="006C7E95">
        <w:rPr>
          <w:rFonts w:ascii="Times New Roman" w:eastAsia="ＤＦPOP体" w:hAnsi="Times New Roman"/>
          <w:sz w:val="20"/>
        </w:rPr>
        <w:t xml:space="preserve"> and </w:t>
      </w:r>
      <w:r w:rsidR="00865F39">
        <w:rPr>
          <w:rFonts w:ascii="Times New Roman" w:eastAsia="ＤＦPOP体" w:hAnsi="Times New Roman"/>
          <w:sz w:val="20"/>
        </w:rPr>
        <w:t xml:space="preserve">introduce </w:t>
      </w:r>
      <w:r w:rsidR="006C7E95" w:rsidRPr="006C7E95">
        <w:rPr>
          <w:rFonts w:ascii="Times New Roman" w:eastAsia="ＤＦPOP体" w:hAnsi="Times New Roman"/>
          <w:sz w:val="20"/>
        </w:rPr>
        <w:t xml:space="preserve">the first exhibition </w:t>
      </w:r>
      <w:r w:rsidR="00865F39">
        <w:rPr>
          <w:rFonts w:ascii="Times New Roman" w:eastAsia="ＤＦPOP体" w:hAnsi="Times New Roman"/>
          <w:sz w:val="20"/>
        </w:rPr>
        <w:t>of</w:t>
      </w:r>
      <w:r w:rsidR="004521B3">
        <w:rPr>
          <w:rFonts w:ascii="Times New Roman" w:eastAsia="ＤＦPOP体" w:hAnsi="Times New Roman"/>
          <w:sz w:val="20"/>
        </w:rPr>
        <w:t xml:space="preserve"> the gallery</w:t>
      </w:r>
      <w:r>
        <w:rPr>
          <w:rFonts w:ascii="Times New Roman" w:eastAsia="ＤＦPOP体" w:hAnsi="Times New Roman"/>
          <w:sz w:val="20"/>
        </w:rPr>
        <w:t xml:space="preserve"> below</w:t>
      </w:r>
      <w:r w:rsidR="004521B3">
        <w:rPr>
          <w:rFonts w:ascii="Times New Roman" w:eastAsia="ＤＦPOP体" w:hAnsi="Times New Roman"/>
          <w:sz w:val="20"/>
        </w:rPr>
        <w:t>.</w:t>
      </w:r>
    </w:p>
    <w:p w14:paraId="25CD85F1" w14:textId="77777777" w:rsidR="001A6EBB" w:rsidRDefault="001A6EBB" w:rsidP="001A6EBB">
      <w:pPr>
        <w:spacing w:line="200" w:lineRule="atLeast"/>
        <w:ind w:firstLine="180"/>
        <w:rPr>
          <w:rFonts w:ascii="Times New Roman" w:eastAsia="ＤＦPOP体" w:hAnsi="Times New Roman"/>
          <w:sz w:val="20"/>
        </w:rPr>
      </w:pPr>
    </w:p>
    <w:p w14:paraId="5BC4C0DF" w14:textId="77777777" w:rsidR="004D067B" w:rsidRDefault="004D067B" w:rsidP="00D20A2E">
      <w:pPr>
        <w:spacing w:line="200" w:lineRule="atLeast"/>
        <w:rPr>
          <w:rFonts w:ascii="Times New Roman" w:eastAsia="ＤＦPOP体" w:hAnsi="Times New Roman"/>
          <w:sz w:val="20"/>
        </w:rPr>
      </w:pPr>
    </w:p>
    <w:p w14:paraId="54F86AD7" w14:textId="77777777" w:rsidR="00900290" w:rsidRDefault="00F7207D" w:rsidP="00F7207D">
      <w:pPr>
        <w:spacing w:line="200" w:lineRule="atLeast"/>
        <w:jc w:val="center"/>
        <w:rPr>
          <w:rFonts w:ascii="Times New Roman" w:eastAsia="ＤＦPOP体" w:hAnsi="Times New Roman"/>
          <w:b/>
          <w:sz w:val="20"/>
        </w:rPr>
      </w:pPr>
      <w:r>
        <w:rPr>
          <w:rFonts w:ascii="Times New Roman" w:eastAsia="ＤＦPOP体" w:hAnsi="Times New Roman"/>
          <w:b/>
          <w:sz w:val="20"/>
        </w:rPr>
        <w:t xml:space="preserve">II. </w:t>
      </w:r>
      <w:r w:rsidR="004521B3">
        <w:rPr>
          <w:rFonts w:ascii="Times New Roman" w:eastAsia="ＤＦPOP体" w:hAnsi="Times New Roman"/>
          <w:b/>
          <w:sz w:val="20"/>
        </w:rPr>
        <w:t>R</w:t>
      </w:r>
      <w:r w:rsidR="004521B3" w:rsidRPr="004521B3">
        <w:rPr>
          <w:rFonts w:ascii="Times New Roman" w:eastAsia="ＤＦPOP体" w:hAnsi="Times New Roman"/>
          <w:b/>
          <w:sz w:val="20"/>
        </w:rPr>
        <w:t>esearch and branding strategy of the project</w:t>
      </w:r>
    </w:p>
    <w:p w14:paraId="59279704" w14:textId="77777777" w:rsidR="002C1399" w:rsidRDefault="002C1399" w:rsidP="00F7207D">
      <w:pPr>
        <w:spacing w:line="200" w:lineRule="atLeast"/>
        <w:jc w:val="center"/>
        <w:rPr>
          <w:rFonts w:ascii="Times New Roman" w:eastAsia="ＤＦPOP体" w:hAnsi="Times New Roman"/>
          <w:sz w:val="20"/>
        </w:rPr>
      </w:pPr>
    </w:p>
    <w:p w14:paraId="5ED95748" w14:textId="77777777" w:rsidR="00A66698" w:rsidRPr="009C43E4" w:rsidRDefault="00A66698" w:rsidP="00A66698">
      <w:pPr>
        <w:numPr>
          <w:ilvl w:val="0"/>
          <w:numId w:val="8"/>
        </w:numPr>
        <w:spacing w:line="200" w:lineRule="atLeast"/>
        <w:jc w:val="left"/>
        <w:rPr>
          <w:rFonts w:ascii="Times New Roman" w:eastAsia="ＤＦPOP体" w:hAnsi="Times New Roman"/>
          <w:i/>
          <w:sz w:val="20"/>
        </w:rPr>
      </w:pPr>
      <w:r w:rsidRPr="009C43E4">
        <w:rPr>
          <w:rFonts w:ascii="Times New Roman" w:eastAsia="ＤＦPOP体" w:hAnsi="Times New Roman"/>
          <w:i/>
          <w:sz w:val="20"/>
        </w:rPr>
        <w:t>Promotion of researches on color</w:t>
      </w:r>
    </w:p>
    <w:p w14:paraId="52F65566" w14:textId="19256A38" w:rsidR="00900290" w:rsidRDefault="00E112B6" w:rsidP="002C1399">
      <w:pPr>
        <w:spacing w:line="200" w:lineRule="atLeast"/>
        <w:ind w:firstLineChars="100" w:firstLine="200"/>
        <w:rPr>
          <w:rFonts w:ascii="Times New Roman" w:eastAsia="ＤＦPOP体" w:hAnsi="Times New Roman"/>
          <w:sz w:val="20"/>
        </w:rPr>
      </w:pPr>
      <w:r>
        <w:rPr>
          <w:rFonts w:ascii="Times New Roman" w:eastAsia="ＤＦPOP体" w:hAnsi="Times New Roman"/>
          <w:sz w:val="20"/>
        </w:rPr>
        <w:t>Sixteen</w:t>
      </w:r>
      <w:r w:rsidRPr="002C1399">
        <w:rPr>
          <w:rFonts w:ascii="Times New Roman" w:eastAsia="ＤＦPOP体" w:hAnsi="Times New Roman" w:hint="eastAsia"/>
          <w:sz w:val="20"/>
        </w:rPr>
        <w:t xml:space="preserve"> </w:t>
      </w:r>
      <w:r w:rsidR="002C1399" w:rsidRPr="002C1399">
        <w:rPr>
          <w:rFonts w:ascii="Times New Roman" w:eastAsia="ＤＦPOP体" w:hAnsi="Times New Roman" w:hint="eastAsia"/>
          <w:sz w:val="20"/>
        </w:rPr>
        <w:t xml:space="preserve">research themes </w:t>
      </w:r>
      <w:r w:rsidR="002C1399">
        <w:rPr>
          <w:rFonts w:ascii="Times New Roman" w:eastAsia="ＤＦPOP体" w:hAnsi="Times New Roman"/>
          <w:sz w:val="20"/>
        </w:rPr>
        <w:t xml:space="preserve">on color </w:t>
      </w:r>
      <w:r w:rsidR="00865F39">
        <w:rPr>
          <w:rFonts w:ascii="Times New Roman" w:eastAsia="ＤＦPOP体" w:hAnsi="Times New Roman"/>
          <w:sz w:val="20"/>
        </w:rPr>
        <w:t>have been</w:t>
      </w:r>
      <w:r w:rsidR="002C1399" w:rsidRPr="002C1399">
        <w:rPr>
          <w:rFonts w:ascii="Times New Roman" w:eastAsia="ＤＦPOP体" w:hAnsi="Times New Roman" w:hint="eastAsia"/>
          <w:sz w:val="20"/>
        </w:rPr>
        <w:t xml:space="preserve"> selected among 30 research applications </w:t>
      </w:r>
      <w:r w:rsidR="00C51F1C">
        <w:rPr>
          <w:rFonts w:ascii="Times New Roman" w:eastAsia="ＤＦPOP体" w:hAnsi="Times New Roman"/>
          <w:sz w:val="20"/>
        </w:rPr>
        <w:t xml:space="preserve">from </w:t>
      </w:r>
      <w:r>
        <w:rPr>
          <w:rFonts w:ascii="Times New Roman" w:eastAsia="ＤＦPOP体" w:hAnsi="Times New Roman"/>
          <w:sz w:val="20"/>
        </w:rPr>
        <w:t xml:space="preserve">the </w:t>
      </w:r>
      <w:r w:rsidR="00C51F1C">
        <w:rPr>
          <w:rFonts w:ascii="Times New Roman" w:eastAsia="ＤＦPOP体" w:hAnsi="Times New Roman"/>
          <w:sz w:val="20"/>
        </w:rPr>
        <w:t>facult</w:t>
      </w:r>
      <w:r w:rsidR="00C51F1C">
        <w:rPr>
          <w:rFonts w:ascii="Times New Roman" w:eastAsia="ＤＦPOP体" w:hAnsi="Times New Roman" w:hint="eastAsia"/>
          <w:sz w:val="20"/>
        </w:rPr>
        <w:t>ies</w:t>
      </w:r>
      <w:r w:rsidR="002C1399" w:rsidRPr="002C1399">
        <w:rPr>
          <w:rFonts w:ascii="Times New Roman" w:eastAsia="ＤＦPOP体" w:hAnsi="Times New Roman"/>
          <w:sz w:val="20"/>
        </w:rPr>
        <w:t xml:space="preserve"> of </w:t>
      </w:r>
      <w:r>
        <w:rPr>
          <w:rFonts w:ascii="Times New Roman" w:eastAsia="ＤＦPOP体" w:hAnsi="Times New Roman"/>
          <w:sz w:val="20"/>
        </w:rPr>
        <w:t>e</w:t>
      </w:r>
      <w:r w:rsidRPr="002C1399">
        <w:rPr>
          <w:rFonts w:ascii="Times New Roman" w:eastAsia="ＤＦPOP体" w:hAnsi="Times New Roman"/>
          <w:sz w:val="20"/>
        </w:rPr>
        <w:t xml:space="preserve">ngineering </w:t>
      </w:r>
      <w:r w:rsidR="002C1399" w:rsidRPr="002C1399">
        <w:rPr>
          <w:rFonts w:ascii="Times New Roman" w:eastAsia="ＤＦPOP体" w:hAnsi="Times New Roman"/>
          <w:sz w:val="20"/>
        </w:rPr>
        <w:t xml:space="preserve">and </w:t>
      </w:r>
      <w:r>
        <w:rPr>
          <w:rFonts w:ascii="Times New Roman" w:eastAsia="ＤＦPOP体" w:hAnsi="Times New Roman"/>
          <w:sz w:val="20"/>
        </w:rPr>
        <w:t>a</w:t>
      </w:r>
      <w:r w:rsidRPr="002C1399">
        <w:rPr>
          <w:rFonts w:ascii="Times New Roman" w:eastAsia="ＤＦPOP体" w:hAnsi="Times New Roman"/>
          <w:sz w:val="20"/>
        </w:rPr>
        <w:t>rts</w:t>
      </w:r>
      <w:r w:rsidR="002C1399" w:rsidRPr="002C1399">
        <w:rPr>
          <w:rFonts w:ascii="Times New Roman" w:eastAsia="ＤＦPOP体" w:hAnsi="Times New Roman"/>
          <w:sz w:val="20"/>
        </w:rPr>
        <w:t>.</w:t>
      </w:r>
      <w:r w:rsidR="002C1399">
        <w:rPr>
          <w:rFonts w:ascii="Times New Roman" w:eastAsia="ＤＦPOP体" w:hAnsi="Times New Roman"/>
          <w:sz w:val="20"/>
        </w:rPr>
        <w:t xml:space="preserve"> The research themes can be classified as follows.</w:t>
      </w:r>
    </w:p>
    <w:p w14:paraId="4F3707A4" w14:textId="77777777" w:rsidR="002C1399" w:rsidRPr="002C1399" w:rsidRDefault="00B810B3" w:rsidP="00B810B3">
      <w:pPr>
        <w:spacing w:line="200" w:lineRule="atLeast"/>
        <w:ind w:firstLine="200"/>
        <w:rPr>
          <w:rFonts w:ascii="Times New Roman" w:eastAsia="ＤＦPOP体" w:hAnsi="Times New Roman"/>
          <w:sz w:val="20"/>
        </w:rPr>
      </w:pPr>
      <w:r>
        <w:rPr>
          <w:rFonts w:ascii="Times New Roman" w:eastAsia="ＤＦPOP体" w:hAnsi="Times New Roman" w:hint="eastAsia"/>
          <w:sz w:val="20"/>
        </w:rPr>
        <w:t>・</w:t>
      </w:r>
      <w:r w:rsidR="002C1399" w:rsidRPr="002C1399">
        <w:rPr>
          <w:rFonts w:ascii="Times New Roman" w:eastAsia="ＤＦPOP体" w:hAnsi="Times New Roman" w:hint="eastAsia"/>
          <w:sz w:val="20"/>
        </w:rPr>
        <w:t>Color and psychology</w:t>
      </w:r>
    </w:p>
    <w:p w14:paraId="0D2CF366" w14:textId="77777777" w:rsidR="002C1399" w:rsidRPr="002C1399" w:rsidRDefault="00B810B3" w:rsidP="00B810B3">
      <w:pPr>
        <w:spacing w:line="200" w:lineRule="atLeast"/>
        <w:ind w:firstLine="200"/>
        <w:rPr>
          <w:rFonts w:ascii="Times New Roman" w:eastAsia="ＤＦPOP体" w:hAnsi="Times New Roman"/>
          <w:sz w:val="20"/>
        </w:rPr>
      </w:pPr>
      <w:r>
        <w:rPr>
          <w:rFonts w:ascii="Times New Roman" w:eastAsia="ＤＦPOP体" w:hAnsi="Times New Roman" w:hint="eastAsia"/>
          <w:sz w:val="20"/>
        </w:rPr>
        <w:t>・</w:t>
      </w:r>
      <w:r w:rsidR="002C1399" w:rsidRPr="002C1399">
        <w:rPr>
          <w:rFonts w:ascii="Times New Roman" w:eastAsia="ＤＦPOP体" w:hAnsi="Times New Roman" w:hint="eastAsia"/>
          <w:sz w:val="20"/>
        </w:rPr>
        <w:t>Color and education</w:t>
      </w:r>
    </w:p>
    <w:p w14:paraId="10825B36" w14:textId="77777777" w:rsidR="00B810B3" w:rsidRDefault="00B810B3" w:rsidP="00B810B3">
      <w:pPr>
        <w:spacing w:line="200" w:lineRule="atLeast"/>
        <w:ind w:firstLine="200"/>
        <w:rPr>
          <w:rFonts w:ascii="Times New Roman" w:eastAsia="ＤＦPOP体" w:hAnsi="Times New Roman"/>
          <w:sz w:val="20"/>
        </w:rPr>
      </w:pPr>
      <w:r>
        <w:rPr>
          <w:rFonts w:ascii="Times New Roman" w:eastAsia="ＤＦPOP体" w:hAnsi="Times New Roman" w:hint="eastAsia"/>
          <w:sz w:val="20"/>
        </w:rPr>
        <w:t>・</w:t>
      </w:r>
      <w:r w:rsidR="002C1399" w:rsidRPr="002C1399">
        <w:rPr>
          <w:rFonts w:ascii="Times New Roman" w:eastAsia="ＤＦPOP体" w:hAnsi="Times New Roman" w:hint="eastAsia"/>
          <w:sz w:val="20"/>
        </w:rPr>
        <w:t xml:space="preserve">Color and health, medical, nursing care </w:t>
      </w:r>
    </w:p>
    <w:p w14:paraId="73F1E135" w14:textId="77777777" w:rsidR="00B810B3" w:rsidRDefault="00B810B3" w:rsidP="00B810B3">
      <w:pPr>
        <w:spacing w:line="200" w:lineRule="atLeast"/>
        <w:ind w:firstLine="200"/>
        <w:rPr>
          <w:rFonts w:ascii="Times New Roman" w:eastAsia="ＤＦPOP体" w:hAnsi="Times New Roman"/>
          <w:sz w:val="20"/>
        </w:rPr>
      </w:pPr>
      <w:r>
        <w:rPr>
          <w:rFonts w:ascii="Times New Roman" w:eastAsia="ＤＦPOP体" w:hAnsi="Times New Roman" w:hint="eastAsia"/>
          <w:sz w:val="20"/>
        </w:rPr>
        <w:t>・</w:t>
      </w:r>
      <w:r w:rsidR="002C1399" w:rsidRPr="002C1399">
        <w:rPr>
          <w:rFonts w:ascii="Times New Roman" w:eastAsia="ＤＦPOP体" w:hAnsi="Times New Roman" w:hint="eastAsia"/>
          <w:sz w:val="20"/>
        </w:rPr>
        <w:t xml:space="preserve">Color and digital archives for cultural assets and artworks </w:t>
      </w:r>
    </w:p>
    <w:p w14:paraId="2159B01B" w14:textId="77777777" w:rsidR="00B810B3" w:rsidRDefault="00B810B3" w:rsidP="00B810B3">
      <w:pPr>
        <w:spacing w:line="200" w:lineRule="atLeast"/>
        <w:ind w:firstLine="200"/>
        <w:rPr>
          <w:rFonts w:ascii="Times New Roman" w:eastAsia="ＤＦPOP体" w:hAnsi="Times New Roman"/>
          <w:sz w:val="20"/>
        </w:rPr>
      </w:pPr>
      <w:r>
        <w:rPr>
          <w:rFonts w:ascii="Times New Roman" w:eastAsia="ＤＦPOP体" w:hAnsi="Times New Roman" w:hint="eastAsia"/>
          <w:sz w:val="20"/>
        </w:rPr>
        <w:t>・</w:t>
      </w:r>
      <w:r w:rsidR="002C1399" w:rsidRPr="002C1399">
        <w:rPr>
          <w:rFonts w:ascii="Times New Roman" w:eastAsia="ＤＦPOP体" w:hAnsi="Times New Roman" w:hint="eastAsia"/>
          <w:sz w:val="20"/>
        </w:rPr>
        <w:t>Color and media arts</w:t>
      </w:r>
    </w:p>
    <w:p w14:paraId="08C5CD69" w14:textId="77777777" w:rsidR="00B810B3" w:rsidRDefault="00B810B3" w:rsidP="00B810B3">
      <w:pPr>
        <w:spacing w:line="200" w:lineRule="atLeast"/>
        <w:ind w:firstLine="200"/>
        <w:rPr>
          <w:rFonts w:ascii="Times New Roman" w:eastAsia="ＤＦPOP体" w:hAnsi="Times New Roman"/>
          <w:sz w:val="20"/>
        </w:rPr>
      </w:pPr>
      <w:r>
        <w:rPr>
          <w:rFonts w:ascii="Times New Roman" w:eastAsia="ＤＦPOP体" w:hAnsi="Times New Roman" w:hint="eastAsia"/>
          <w:sz w:val="20"/>
        </w:rPr>
        <w:t>・</w:t>
      </w:r>
      <w:r w:rsidR="002C1399" w:rsidRPr="002C1399">
        <w:rPr>
          <w:rFonts w:ascii="Times New Roman" w:eastAsia="ＤＦPOP体" w:hAnsi="Times New Roman" w:hint="eastAsia"/>
          <w:sz w:val="20"/>
        </w:rPr>
        <w:t>Color and architecture</w:t>
      </w:r>
    </w:p>
    <w:p w14:paraId="2765E134" w14:textId="77777777" w:rsidR="004521B3" w:rsidRDefault="00B810B3" w:rsidP="00B810B3">
      <w:pPr>
        <w:spacing w:line="200" w:lineRule="atLeast"/>
        <w:ind w:firstLine="200"/>
        <w:rPr>
          <w:rFonts w:ascii="Times New Roman" w:eastAsia="ＤＦPOP体" w:hAnsi="Times New Roman"/>
          <w:sz w:val="20"/>
        </w:rPr>
      </w:pPr>
      <w:r>
        <w:rPr>
          <w:rFonts w:ascii="Times New Roman" w:eastAsia="ＤＦPOP体" w:hAnsi="Times New Roman" w:hint="eastAsia"/>
          <w:sz w:val="20"/>
        </w:rPr>
        <w:t>・</w:t>
      </w:r>
      <w:r w:rsidR="002C1399" w:rsidRPr="002C1399">
        <w:rPr>
          <w:rFonts w:ascii="Times New Roman" w:eastAsia="ＤＦPOP体" w:hAnsi="Times New Roman" w:hint="eastAsia"/>
          <w:sz w:val="20"/>
        </w:rPr>
        <w:t>Optical devices</w:t>
      </w:r>
    </w:p>
    <w:p w14:paraId="200ED82E" w14:textId="4B68A32F" w:rsidR="00D20A2E" w:rsidRDefault="00D27330" w:rsidP="00D20A2E">
      <w:pPr>
        <w:spacing w:line="200" w:lineRule="atLeast"/>
        <w:ind w:firstLineChars="100" w:firstLine="200"/>
        <w:rPr>
          <w:rFonts w:ascii="Times New Roman" w:eastAsia="ＤＦPOP体" w:hAnsi="Times New Roman"/>
          <w:sz w:val="20"/>
        </w:rPr>
      </w:pPr>
      <w:r w:rsidRPr="00D27330">
        <w:rPr>
          <w:rFonts w:ascii="Times New Roman" w:eastAsia="ＤＦPOP体" w:hAnsi="Times New Roman"/>
          <w:sz w:val="20"/>
        </w:rPr>
        <w:t xml:space="preserve">As shown above, color </w:t>
      </w:r>
      <w:r w:rsidR="00E112B6">
        <w:rPr>
          <w:rFonts w:ascii="Times New Roman" w:eastAsia="ＤＦPOP体" w:hAnsi="Times New Roman"/>
          <w:sz w:val="20"/>
        </w:rPr>
        <w:t>is studied in</w:t>
      </w:r>
      <w:r w:rsidRPr="00D27330">
        <w:rPr>
          <w:rFonts w:ascii="Times New Roman" w:eastAsia="ＤＦPOP体" w:hAnsi="Times New Roman"/>
          <w:sz w:val="20"/>
        </w:rPr>
        <w:t xml:space="preserve"> a wide variety of research fields, which are interdisciplinary.</w:t>
      </w:r>
    </w:p>
    <w:p w14:paraId="05FBA18B" w14:textId="56668A57" w:rsidR="00B810B3" w:rsidRDefault="003C4C4D" w:rsidP="00D20A2E">
      <w:pPr>
        <w:spacing w:line="200" w:lineRule="atLeast"/>
        <w:ind w:firstLineChars="100" w:firstLine="200"/>
        <w:rPr>
          <w:rFonts w:ascii="Times New Roman" w:eastAsia="ＤＦPOP体" w:hAnsi="Times New Roman"/>
          <w:sz w:val="20"/>
        </w:rPr>
      </w:pPr>
      <w:r>
        <w:rPr>
          <w:rFonts w:ascii="Times New Roman" w:eastAsia="ＤＦPOP体" w:hAnsi="Times New Roman"/>
          <w:sz w:val="20"/>
        </w:rPr>
        <w:t>An</w:t>
      </w:r>
      <w:r>
        <w:rPr>
          <w:rFonts w:ascii="Times New Roman" w:eastAsia="ＤＦPOP体" w:hAnsi="Times New Roman" w:hint="eastAsia"/>
          <w:sz w:val="20"/>
        </w:rPr>
        <w:t xml:space="preserve"> </w:t>
      </w:r>
      <w:r w:rsidR="00B810B3">
        <w:rPr>
          <w:rFonts w:ascii="Times New Roman" w:eastAsia="ＤＦPOP体" w:hAnsi="Times New Roman" w:hint="eastAsia"/>
          <w:sz w:val="20"/>
        </w:rPr>
        <w:t xml:space="preserve">outline of the research themes can be seen on </w:t>
      </w:r>
      <w:r w:rsidR="00D27330">
        <w:rPr>
          <w:rFonts w:ascii="Times New Roman" w:eastAsia="ＤＦPOP体" w:hAnsi="Times New Roman"/>
          <w:sz w:val="20"/>
        </w:rPr>
        <w:t xml:space="preserve">our special </w:t>
      </w:r>
      <w:r w:rsidR="00E112B6">
        <w:rPr>
          <w:rFonts w:ascii="Times New Roman" w:eastAsia="ＤＦPOP体" w:hAnsi="Times New Roman"/>
          <w:sz w:val="20"/>
        </w:rPr>
        <w:t>website:</w:t>
      </w:r>
      <w:r w:rsidR="00D27330">
        <w:rPr>
          <w:rFonts w:ascii="Times New Roman" w:eastAsia="ＤＦPOP体" w:hAnsi="Times New Roman" w:hint="eastAsia"/>
          <w:sz w:val="20"/>
        </w:rPr>
        <w:t xml:space="preserve"> </w:t>
      </w:r>
      <w:r w:rsidR="00B810B3" w:rsidRPr="00865F39">
        <w:rPr>
          <w:rFonts w:ascii="Times New Roman" w:eastAsia="ＤＦPOP体" w:hAnsi="Times New Roman"/>
          <w:sz w:val="20"/>
        </w:rPr>
        <w:t>https://www.color.t-kougei.ac.jp/</w:t>
      </w:r>
    </w:p>
    <w:p w14:paraId="2170FAA2" w14:textId="77777777" w:rsidR="00B810B3" w:rsidRPr="00D24AB4" w:rsidRDefault="00B810B3">
      <w:pPr>
        <w:spacing w:line="200" w:lineRule="atLeast"/>
        <w:rPr>
          <w:rFonts w:ascii="Times New Roman" w:eastAsia="ＤＦPOP体" w:hAnsi="Times New Roman"/>
          <w:sz w:val="20"/>
        </w:rPr>
      </w:pPr>
    </w:p>
    <w:p w14:paraId="064BE7FB" w14:textId="77777777" w:rsidR="00D24AB4" w:rsidRPr="009C43E4" w:rsidRDefault="00A66698" w:rsidP="00D24AB4">
      <w:pPr>
        <w:numPr>
          <w:ilvl w:val="0"/>
          <w:numId w:val="8"/>
        </w:numPr>
        <w:spacing w:line="200" w:lineRule="atLeast"/>
        <w:jc w:val="left"/>
        <w:rPr>
          <w:rFonts w:ascii="Times New Roman" w:eastAsia="ＤＦPOP体" w:hAnsi="Times New Roman"/>
          <w:i/>
          <w:sz w:val="20"/>
        </w:rPr>
      </w:pPr>
      <w:r w:rsidRPr="009C43E4">
        <w:rPr>
          <w:rFonts w:ascii="Times New Roman" w:eastAsia="ＤＦPOP体" w:hAnsi="Times New Roman" w:hint="eastAsia"/>
          <w:i/>
          <w:sz w:val="20"/>
        </w:rPr>
        <w:t>Branding Strategy</w:t>
      </w:r>
    </w:p>
    <w:p w14:paraId="05BCFBE8" w14:textId="03B2093F" w:rsidR="00AE3849" w:rsidRPr="00D20A2E" w:rsidRDefault="00D20A2E" w:rsidP="00D20A2E">
      <w:pPr>
        <w:spacing w:line="200" w:lineRule="atLeast"/>
        <w:ind w:right="210"/>
        <w:rPr>
          <w:rFonts w:ascii="Times New Roman" w:eastAsia="ＤＦPOP体" w:hAnsi="Times New Roman"/>
          <w:sz w:val="20"/>
          <w:u w:val="single"/>
        </w:rPr>
      </w:pPr>
      <w:r>
        <w:rPr>
          <w:rFonts w:ascii="Times New Roman" w:eastAsia="ＤＦPOP体" w:hAnsi="Times New Roman"/>
          <w:sz w:val="20"/>
          <w:u w:val="single"/>
        </w:rPr>
        <w:t xml:space="preserve">1) </w:t>
      </w:r>
      <w:r w:rsidR="00AE3849" w:rsidRPr="00D20A2E">
        <w:rPr>
          <w:rFonts w:ascii="Times New Roman" w:eastAsia="ＤＦPOP体" w:hAnsi="Times New Roman"/>
          <w:sz w:val="20"/>
          <w:u w:val="single"/>
        </w:rPr>
        <w:t xml:space="preserve"> </w:t>
      </w:r>
      <w:r w:rsidR="00F44AF5" w:rsidRPr="00D20A2E">
        <w:rPr>
          <w:rFonts w:ascii="Times New Roman" w:eastAsia="ＤＦPOP体" w:hAnsi="Times New Roman"/>
          <w:sz w:val="20"/>
          <w:u w:val="single"/>
        </w:rPr>
        <w:t>Public information on research by means of</w:t>
      </w:r>
      <w:r w:rsidR="000F3B77" w:rsidRPr="00D20A2E">
        <w:rPr>
          <w:rFonts w:ascii="Times New Roman" w:eastAsia="ＤＦPOP体" w:hAnsi="Times New Roman"/>
          <w:sz w:val="20"/>
          <w:u w:val="single"/>
        </w:rPr>
        <w:t xml:space="preserve"> media arts</w:t>
      </w:r>
    </w:p>
    <w:p w14:paraId="29D3B497" w14:textId="6883A88F" w:rsidR="00AE3849" w:rsidRPr="006C7E95" w:rsidRDefault="00E112B6" w:rsidP="00AE3849">
      <w:pPr>
        <w:spacing w:line="200" w:lineRule="atLeast"/>
        <w:ind w:firstLine="180"/>
        <w:rPr>
          <w:rFonts w:ascii="Times New Roman" w:eastAsia="ＤＦPOP体" w:hAnsi="Times New Roman"/>
          <w:sz w:val="20"/>
        </w:rPr>
      </w:pPr>
      <w:r>
        <w:rPr>
          <w:rFonts w:ascii="Times New Roman" w:eastAsia="ＤＦPOP体" w:hAnsi="Times New Roman"/>
          <w:sz w:val="20"/>
        </w:rPr>
        <w:t>We will</w:t>
      </w:r>
      <w:r w:rsidRPr="00AE3849">
        <w:rPr>
          <w:rFonts w:ascii="Times New Roman" w:eastAsia="ＤＦPOP体" w:hAnsi="Times New Roman" w:hint="eastAsia"/>
          <w:sz w:val="20"/>
        </w:rPr>
        <w:t xml:space="preserve"> </w:t>
      </w:r>
      <w:r w:rsidR="00D24AB4" w:rsidRPr="00AE3849">
        <w:rPr>
          <w:rFonts w:ascii="Times New Roman" w:eastAsia="ＤＦPOP体" w:hAnsi="Times New Roman" w:hint="eastAsia"/>
          <w:sz w:val="20"/>
        </w:rPr>
        <w:t xml:space="preserve">offer information on the research results </w:t>
      </w:r>
      <w:r w:rsidR="000F3B77" w:rsidRPr="00AE3849">
        <w:rPr>
          <w:rFonts w:ascii="Times New Roman" w:eastAsia="ＤＦPOP体" w:hAnsi="Times New Roman" w:hint="eastAsia"/>
          <w:sz w:val="20"/>
        </w:rPr>
        <w:t xml:space="preserve">on color </w:t>
      </w:r>
      <w:r w:rsidR="00D24AB4" w:rsidRPr="00AE3849">
        <w:rPr>
          <w:rFonts w:ascii="Times New Roman" w:eastAsia="ＤＦPOP体" w:hAnsi="Times New Roman" w:hint="eastAsia"/>
          <w:sz w:val="20"/>
        </w:rPr>
        <w:t xml:space="preserve">by means of </w:t>
      </w:r>
      <w:r w:rsidR="00D24AB4" w:rsidRPr="00AE3849">
        <w:rPr>
          <w:rFonts w:ascii="Times New Roman" w:eastAsia="ＤＦPOP体" w:hAnsi="Times New Roman"/>
          <w:sz w:val="20"/>
        </w:rPr>
        <w:t xml:space="preserve">media arts such as photography, </w:t>
      </w:r>
      <w:r w:rsidRPr="00AE3849">
        <w:rPr>
          <w:rFonts w:ascii="Times New Roman" w:eastAsia="ＤＦPOP体" w:hAnsi="Times New Roman"/>
          <w:sz w:val="20"/>
        </w:rPr>
        <w:t>movi</w:t>
      </w:r>
      <w:r>
        <w:rPr>
          <w:rFonts w:ascii="Times New Roman" w:eastAsia="ＤＦPOP体" w:hAnsi="Times New Roman"/>
          <w:sz w:val="20"/>
        </w:rPr>
        <w:t>es</w:t>
      </w:r>
      <w:r w:rsidR="00D24AB4" w:rsidRPr="00AE3849">
        <w:rPr>
          <w:rFonts w:ascii="Times New Roman" w:eastAsia="ＤＦPOP体" w:hAnsi="Times New Roman"/>
          <w:sz w:val="20"/>
        </w:rPr>
        <w:t>, AR, CG, projection</w:t>
      </w:r>
      <w:r w:rsidR="00D24AB4" w:rsidRPr="00AE3849">
        <w:rPr>
          <w:rFonts w:ascii="Times New Roman" w:eastAsia="ＤＦPOP体" w:hAnsi="Times New Roman" w:hint="eastAsia"/>
          <w:sz w:val="20"/>
        </w:rPr>
        <w:t xml:space="preserve"> </w:t>
      </w:r>
      <w:r w:rsidR="00D24AB4" w:rsidRPr="00AE3849">
        <w:rPr>
          <w:rFonts w:ascii="Times New Roman" w:eastAsia="ＤＦPOP体" w:hAnsi="Times New Roman"/>
          <w:sz w:val="20"/>
        </w:rPr>
        <w:t xml:space="preserve">mapping, manga, </w:t>
      </w:r>
      <w:r w:rsidRPr="00AE3849">
        <w:rPr>
          <w:rFonts w:ascii="Times New Roman" w:eastAsia="ＤＦPOP体" w:hAnsi="Times New Roman"/>
          <w:sz w:val="20"/>
        </w:rPr>
        <w:t>gam</w:t>
      </w:r>
      <w:r>
        <w:rPr>
          <w:rFonts w:ascii="Times New Roman" w:eastAsia="ＤＦPOP体" w:hAnsi="Times New Roman"/>
          <w:sz w:val="20"/>
        </w:rPr>
        <w:t>es</w:t>
      </w:r>
      <w:r w:rsidR="00D24AB4" w:rsidRPr="00AE3849">
        <w:rPr>
          <w:rFonts w:ascii="Times New Roman" w:eastAsia="ＤＦPOP体" w:hAnsi="Times New Roman"/>
          <w:sz w:val="20"/>
        </w:rPr>
        <w:t>, and so forth.</w:t>
      </w:r>
      <w:r w:rsidR="000F3B77" w:rsidRPr="00AE3849">
        <w:rPr>
          <w:rFonts w:ascii="Times New Roman" w:eastAsia="ＤＦPOP体" w:hAnsi="Times New Roman" w:hint="eastAsia"/>
          <w:sz w:val="20"/>
        </w:rPr>
        <w:t xml:space="preserve"> This is </w:t>
      </w:r>
      <w:r>
        <w:rPr>
          <w:rFonts w:ascii="Times New Roman" w:eastAsia="ＤＦPOP体" w:hAnsi="Times New Roman"/>
          <w:sz w:val="20"/>
        </w:rPr>
        <w:t>a</w:t>
      </w:r>
      <w:r w:rsidRPr="00AE3849">
        <w:rPr>
          <w:rFonts w:ascii="Times New Roman" w:eastAsia="ＤＦPOP体" w:hAnsi="Times New Roman" w:hint="eastAsia"/>
          <w:sz w:val="20"/>
        </w:rPr>
        <w:t xml:space="preserve"> </w:t>
      </w:r>
      <w:r w:rsidR="000F3B77" w:rsidRPr="00AE3849">
        <w:rPr>
          <w:rFonts w:ascii="Times New Roman" w:eastAsia="ＤＦPOP体" w:hAnsi="Times New Roman" w:hint="eastAsia"/>
          <w:sz w:val="20"/>
        </w:rPr>
        <w:t>u</w:t>
      </w:r>
      <w:r w:rsidR="000F3B77" w:rsidRPr="00AE3849">
        <w:rPr>
          <w:rFonts w:ascii="Times New Roman" w:eastAsia="ＤＦPOP体" w:hAnsi="Times New Roman"/>
          <w:sz w:val="20"/>
        </w:rPr>
        <w:t>nique branding strategy only possible with TPU</w:t>
      </w:r>
      <w:r>
        <w:rPr>
          <w:rFonts w:ascii="Times New Roman" w:eastAsia="ＤＦPOP体" w:hAnsi="Times New Roman"/>
          <w:sz w:val="20"/>
        </w:rPr>
        <w:t>,</w:t>
      </w:r>
      <w:r w:rsidR="000F3B77" w:rsidRPr="00AE3849">
        <w:rPr>
          <w:rFonts w:ascii="Times New Roman" w:eastAsia="ＤＦPOP体" w:hAnsi="Times New Roman" w:hint="eastAsia"/>
          <w:sz w:val="20"/>
        </w:rPr>
        <w:t xml:space="preserve"> which </w:t>
      </w:r>
      <w:r w:rsidR="0011309D">
        <w:rPr>
          <w:rFonts w:ascii="Times New Roman" w:eastAsia="ＤＦPOP体" w:hAnsi="Times New Roman"/>
          <w:sz w:val="20"/>
        </w:rPr>
        <w:t>has</w:t>
      </w:r>
      <w:r w:rsidR="000F3B77" w:rsidRPr="00AE3849">
        <w:rPr>
          <w:rFonts w:ascii="Times New Roman" w:eastAsia="ＤＦPOP体" w:hAnsi="Times New Roman" w:hint="eastAsia"/>
          <w:sz w:val="20"/>
        </w:rPr>
        <w:t xml:space="preserve"> </w:t>
      </w:r>
      <w:r w:rsidR="000F3B77" w:rsidRPr="00AE3849">
        <w:rPr>
          <w:rFonts w:ascii="Times New Roman" w:eastAsia="ＤＦPOP体" w:hAnsi="Times New Roman"/>
          <w:sz w:val="20"/>
        </w:rPr>
        <w:t>department</w:t>
      </w:r>
      <w:r w:rsidR="002C6B94">
        <w:rPr>
          <w:rFonts w:ascii="Times New Roman" w:eastAsia="ＤＦPOP体" w:hAnsi="Times New Roman"/>
          <w:sz w:val="20"/>
        </w:rPr>
        <w:t>s</w:t>
      </w:r>
      <w:r w:rsidR="000F3B77" w:rsidRPr="00AE3849">
        <w:rPr>
          <w:rFonts w:ascii="Times New Roman" w:eastAsia="ＤＦPOP体" w:hAnsi="Times New Roman"/>
          <w:sz w:val="20"/>
        </w:rPr>
        <w:t xml:space="preserve"> of </w:t>
      </w:r>
      <w:r w:rsidRPr="00AE3849">
        <w:rPr>
          <w:rFonts w:ascii="Times New Roman" w:eastAsia="ＤＦPOP体" w:hAnsi="Times New Roman" w:hint="eastAsia"/>
          <w:sz w:val="20"/>
        </w:rPr>
        <w:t xml:space="preserve">both </w:t>
      </w:r>
      <w:r>
        <w:rPr>
          <w:rFonts w:ascii="Times New Roman" w:eastAsia="ＤＦPOP体" w:hAnsi="Times New Roman"/>
          <w:sz w:val="20"/>
        </w:rPr>
        <w:t>e</w:t>
      </w:r>
      <w:r w:rsidRPr="00AE3849">
        <w:rPr>
          <w:rFonts w:ascii="Times New Roman" w:eastAsia="ＤＦPOP体" w:hAnsi="Times New Roman"/>
          <w:sz w:val="20"/>
        </w:rPr>
        <w:t xml:space="preserve">ngineering </w:t>
      </w:r>
      <w:r w:rsidR="000F3B77" w:rsidRPr="00AE3849">
        <w:rPr>
          <w:rFonts w:ascii="Times New Roman" w:eastAsia="ＤＦPOP体" w:hAnsi="Times New Roman"/>
          <w:sz w:val="20"/>
        </w:rPr>
        <w:t xml:space="preserve">and </w:t>
      </w:r>
      <w:r>
        <w:rPr>
          <w:rFonts w:ascii="Times New Roman" w:eastAsia="ＤＦPOP体" w:hAnsi="Times New Roman"/>
          <w:sz w:val="20"/>
        </w:rPr>
        <w:t>a</w:t>
      </w:r>
      <w:r w:rsidRPr="00AE3849">
        <w:rPr>
          <w:rFonts w:ascii="Times New Roman" w:eastAsia="ＤＦPOP体" w:hAnsi="Times New Roman"/>
          <w:sz w:val="20"/>
        </w:rPr>
        <w:t>rts</w:t>
      </w:r>
      <w:r w:rsidR="000F3B77" w:rsidRPr="00AE3849">
        <w:rPr>
          <w:rFonts w:ascii="Times New Roman" w:eastAsia="ＤＦPOP体" w:hAnsi="Times New Roman" w:hint="eastAsia"/>
          <w:sz w:val="20"/>
        </w:rPr>
        <w:t>.</w:t>
      </w:r>
      <w:r w:rsidR="00F01C6F" w:rsidRPr="00AE3849">
        <w:rPr>
          <w:rFonts w:ascii="Times New Roman" w:eastAsia="ＤＦPOP体" w:hAnsi="Times New Roman" w:hint="eastAsia"/>
          <w:sz w:val="20"/>
        </w:rPr>
        <w:t xml:space="preserve"> </w:t>
      </w:r>
    </w:p>
    <w:p w14:paraId="71B5354B" w14:textId="77777777" w:rsidR="00CC1FD5" w:rsidRDefault="00CC1FD5" w:rsidP="00D20A2E">
      <w:pPr>
        <w:spacing w:line="200" w:lineRule="atLeast"/>
        <w:ind w:right="210"/>
        <w:rPr>
          <w:rFonts w:ascii="Times New Roman" w:eastAsia="ＤＦPOP体" w:hAnsi="Times New Roman"/>
          <w:sz w:val="20"/>
          <w:u w:val="single"/>
        </w:rPr>
      </w:pPr>
    </w:p>
    <w:p w14:paraId="5704808D" w14:textId="3DCD0E8E" w:rsidR="00AE3849" w:rsidRPr="00D20A2E" w:rsidRDefault="00D20A2E" w:rsidP="00D20A2E">
      <w:pPr>
        <w:spacing w:line="200" w:lineRule="atLeast"/>
        <w:ind w:right="210"/>
        <w:rPr>
          <w:rFonts w:ascii="Times New Roman" w:eastAsia="ＤＦPOP体" w:hAnsi="Times New Roman"/>
          <w:sz w:val="20"/>
          <w:u w:val="single"/>
        </w:rPr>
      </w:pPr>
      <w:r>
        <w:rPr>
          <w:rFonts w:ascii="Times New Roman" w:eastAsia="ＤＦPOP体" w:hAnsi="Times New Roman"/>
          <w:sz w:val="20"/>
          <w:u w:val="single"/>
        </w:rPr>
        <w:t xml:space="preserve">2) </w:t>
      </w:r>
      <w:r w:rsidR="000F3B77" w:rsidRPr="00D20A2E">
        <w:rPr>
          <w:rFonts w:ascii="Times New Roman" w:eastAsia="ＤＦPOP体" w:hAnsi="Times New Roman"/>
          <w:sz w:val="20"/>
          <w:u w:val="single"/>
        </w:rPr>
        <w:t xml:space="preserve">Gallery in </w:t>
      </w:r>
      <w:r w:rsidR="003C4C4D">
        <w:rPr>
          <w:rFonts w:ascii="Times New Roman" w:eastAsia="ＤＦPOP体" w:hAnsi="Times New Roman"/>
          <w:sz w:val="20"/>
          <w:u w:val="single"/>
        </w:rPr>
        <w:t xml:space="preserve">the </w:t>
      </w:r>
      <w:r w:rsidR="000F3B77" w:rsidRPr="00D20A2E">
        <w:rPr>
          <w:rFonts w:ascii="Times New Roman" w:eastAsia="ＤＦPOP体" w:hAnsi="Times New Roman"/>
          <w:sz w:val="20"/>
          <w:u w:val="single"/>
        </w:rPr>
        <w:t>International Research Center for Color</w:t>
      </w:r>
      <w:r w:rsidR="000F3B77" w:rsidRPr="00D20A2E">
        <w:rPr>
          <w:rFonts w:ascii="Times New Roman" w:eastAsia="ＤＦPOP体" w:hAnsi="Times New Roman" w:hint="eastAsia"/>
          <w:sz w:val="20"/>
          <w:u w:val="single"/>
        </w:rPr>
        <w:t xml:space="preserve"> </w:t>
      </w:r>
      <w:r w:rsidR="000F3B77" w:rsidRPr="00D20A2E">
        <w:rPr>
          <w:rFonts w:ascii="Times New Roman" w:eastAsia="ＤＦPOP体" w:hAnsi="Times New Roman"/>
          <w:sz w:val="20"/>
          <w:u w:val="single"/>
        </w:rPr>
        <w:t>Science and Art</w:t>
      </w:r>
    </w:p>
    <w:p w14:paraId="14BEED6C" w14:textId="7DEA5D21" w:rsidR="00AE3849" w:rsidRPr="006C7E95" w:rsidRDefault="000F3B77" w:rsidP="002C6B94">
      <w:pPr>
        <w:spacing w:line="200" w:lineRule="atLeast"/>
        <w:ind w:firstLine="180"/>
        <w:rPr>
          <w:rFonts w:ascii="Times New Roman" w:eastAsia="ＤＦPOP体" w:hAnsi="Times New Roman"/>
          <w:sz w:val="20"/>
        </w:rPr>
      </w:pPr>
      <w:r w:rsidRPr="000F3B77">
        <w:rPr>
          <w:rFonts w:ascii="Times New Roman" w:eastAsia="ＤＦPOP体" w:hAnsi="Times New Roman" w:hint="eastAsia"/>
          <w:sz w:val="20"/>
        </w:rPr>
        <w:t>We</w:t>
      </w:r>
      <w:r w:rsidR="00FD43A2">
        <w:rPr>
          <w:rFonts w:ascii="Times New Roman" w:eastAsia="ＤＦPOP体" w:hAnsi="Times New Roman"/>
          <w:sz w:val="20"/>
        </w:rPr>
        <w:t xml:space="preserve"> </w:t>
      </w:r>
      <w:r w:rsidRPr="000F3B77">
        <w:rPr>
          <w:rFonts w:ascii="Times New Roman" w:eastAsia="ＤＦPOP体" w:hAnsi="Times New Roman" w:hint="eastAsia"/>
          <w:sz w:val="20"/>
        </w:rPr>
        <w:t>open</w:t>
      </w:r>
      <w:r w:rsidR="00FD43A2">
        <w:rPr>
          <w:rFonts w:ascii="Times New Roman" w:eastAsia="ＤＦPOP体" w:hAnsi="Times New Roman"/>
          <w:sz w:val="20"/>
        </w:rPr>
        <w:t>ed</w:t>
      </w:r>
      <w:r w:rsidRPr="000F3B77">
        <w:rPr>
          <w:rFonts w:ascii="Times New Roman" w:eastAsia="ＤＦPOP体" w:hAnsi="Times New Roman" w:hint="eastAsia"/>
          <w:sz w:val="20"/>
        </w:rPr>
        <w:t xml:space="preserve"> a gallery</w:t>
      </w:r>
      <w:r w:rsidR="002C6B94">
        <w:rPr>
          <w:rFonts w:ascii="Times New Roman" w:eastAsia="ＤＦPOP体" w:hAnsi="Times New Roman"/>
          <w:sz w:val="20"/>
        </w:rPr>
        <w:t xml:space="preserve"> where </w:t>
      </w:r>
      <w:r w:rsidRPr="000F3B77">
        <w:rPr>
          <w:rFonts w:ascii="Times New Roman" w:eastAsia="ＤＦPOP体" w:hAnsi="Times New Roman" w:hint="eastAsia"/>
          <w:sz w:val="20"/>
        </w:rPr>
        <w:t xml:space="preserve">children </w:t>
      </w:r>
      <w:r w:rsidR="002C6B94">
        <w:rPr>
          <w:rFonts w:ascii="Times New Roman" w:eastAsia="ＤＦPOP体" w:hAnsi="Times New Roman"/>
          <w:sz w:val="20"/>
        </w:rPr>
        <w:t>to</w:t>
      </w:r>
      <w:r w:rsidRPr="000F3B77">
        <w:rPr>
          <w:rFonts w:ascii="Times New Roman" w:eastAsia="ＤＦPOP体" w:hAnsi="Times New Roman" w:hint="eastAsia"/>
          <w:sz w:val="20"/>
        </w:rPr>
        <w:t xml:space="preserve"> high school students</w:t>
      </w:r>
      <w:r>
        <w:rPr>
          <w:rFonts w:ascii="Times New Roman" w:eastAsia="ＤＦPOP体" w:hAnsi="Times New Roman" w:hint="eastAsia"/>
          <w:sz w:val="20"/>
        </w:rPr>
        <w:t xml:space="preserve"> </w:t>
      </w:r>
      <w:r w:rsidR="002C6B94">
        <w:rPr>
          <w:rFonts w:ascii="Times New Roman" w:eastAsia="ＤＦPOP体" w:hAnsi="Times New Roman"/>
          <w:sz w:val="20"/>
        </w:rPr>
        <w:t>can</w:t>
      </w:r>
      <w:r w:rsidRPr="000F3B77">
        <w:rPr>
          <w:rFonts w:ascii="Times New Roman" w:eastAsia="ＤＦPOP体" w:hAnsi="Times New Roman"/>
          <w:sz w:val="20"/>
        </w:rPr>
        <w:t xml:space="preserve"> study and enjoy color science and art.</w:t>
      </w:r>
      <w:r>
        <w:rPr>
          <w:rFonts w:ascii="Times New Roman" w:eastAsia="ＤＦPOP体" w:hAnsi="Times New Roman" w:hint="eastAsia"/>
          <w:sz w:val="20"/>
        </w:rPr>
        <w:t xml:space="preserve"> </w:t>
      </w:r>
      <w:r w:rsidR="00E112B6">
        <w:rPr>
          <w:rFonts w:ascii="Times New Roman" w:eastAsia="ＤＦPOP体" w:hAnsi="Times New Roman"/>
          <w:sz w:val="20"/>
        </w:rPr>
        <w:t>We will</w:t>
      </w:r>
      <w:r w:rsidR="00E112B6" w:rsidRPr="000F3B77">
        <w:rPr>
          <w:rFonts w:ascii="Times New Roman" w:eastAsia="ＤＦPOP体" w:hAnsi="Times New Roman" w:hint="eastAsia"/>
          <w:sz w:val="20"/>
        </w:rPr>
        <w:t xml:space="preserve"> </w:t>
      </w:r>
      <w:r w:rsidRPr="000F3B77">
        <w:rPr>
          <w:rFonts w:ascii="Times New Roman" w:eastAsia="ＤＦPOP体" w:hAnsi="Times New Roman" w:hint="eastAsia"/>
          <w:sz w:val="20"/>
        </w:rPr>
        <w:t xml:space="preserve">create </w:t>
      </w:r>
      <w:r w:rsidR="00E112B6" w:rsidRPr="000F3B77">
        <w:rPr>
          <w:rFonts w:ascii="Times New Roman" w:eastAsia="ＤＦPOP体" w:hAnsi="Times New Roman" w:hint="eastAsia"/>
          <w:sz w:val="20"/>
        </w:rPr>
        <w:lastRenderedPageBreak/>
        <w:t>educatio</w:t>
      </w:r>
      <w:r w:rsidR="00E112B6">
        <w:rPr>
          <w:rFonts w:ascii="Times New Roman" w:eastAsia="ＤＦPOP体" w:hAnsi="Times New Roman"/>
          <w:sz w:val="20"/>
        </w:rPr>
        <w:t>nal</w:t>
      </w:r>
      <w:r w:rsidR="00E112B6" w:rsidRPr="000F3B77">
        <w:rPr>
          <w:rFonts w:ascii="Times New Roman" w:eastAsia="ＤＦPOP体" w:hAnsi="Times New Roman" w:hint="eastAsia"/>
          <w:sz w:val="20"/>
        </w:rPr>
        <w:t xml:space="preserve"> </w:t>
      </w:r>
      <w:r w:rsidRPr="000F3B77">
        <w:rPr>
          <w:rFonts w:ascii="Times New Roman" w:eastAsia="ＤＦPOP体" w:hAnsi="Times New Roman" w:hint="eastAsia"/>
          <w:sz w:val="20"/>
        </w:rPr>
        <w:t>materials on color using media arts,</w:t>
      </w:r>
      <w:r>
        <w:rPr>
          <w:rFonts w:ascii="Times New Roman" w:eastAsia="ＤＦPOP体" w:hAnsi="Times New Roman" w:hint="eastAsia"/>
          <w:sz w:val="20"/>
        </w:rPr>
        <w:t xml:space="preserve"> </w:t>
      </w:r>
      <w:r w:rsidRPr="000F3B77">
        <w:rPr>
          <w:rFonts w:ascii="Times New Roman" w:eastAsia="ＤＦPOP体" w:hAnsi="Times New Roman"/>
          <w:sz w:val="20"/>
        </w:rPr>
        <w:t>which will be exhibited in the gallery.</w:t>
      </w:r>
      <w:r w:rsidR="00AE3849" w:rsidRPr="00AE3849">
        <w:rPr>
          <w:rFonts w:ascii="Times New Roman" w:eastAsia="ＤＦPOP体" w:hAnsi="Times New Roman"/>
          <w:sz w:val="20"/>
        </w:rPr>
        <w:t xml:space="preserve"> </w:t>
      </w:r>
    </w:p>
    <w:p w14:paraId="4FCA84BE" w14:textId="77777777" w:rsidR="00CC1FD5" w:rsidRDefault="00CC1FD5" w:rsidP="00D20A2E">
      <w:pPr>
        <w:spacing w:line="200" w:lineRule="atLeast"/>
        <w:ind w:right="210"/>
        <w:jc w:val="left"/>
        <w:rPr>
          <w:rFonts w:ascii="Times New Roman" w:eastAsia="ＤＦPOP体" w:hAnsi="Times New Roman"/>
          <w:sz w:val="20"/>
          <w:u w:val="single"/>
        </w:rPr>
      </w:pPr>
    </w:p>
    <w:p w14:paraId="6C143F3F" w14:textId="083BFC45" w:rsidR="00B810B3" w:rsidRPr="00F06621" w:rsidRDefault="00D20A2E" w:rsidP="00D20A2E">
      <w:pPr>
        <w:spacing w:line="200" w:lineRule="atLeast"/>
        <w:ind w:right="210"/>
        <w:jc w:val="left"/>
        <w:rPr>
          <w:rFonts w:ascii="Times New Roman" w:eastAsia="ＤＦPOP体" w:hAnsi="Times New Roman"/>
          <w:sz w:val="20"/>
          <w:u w:val="single"/>
        </w:rPr>
      </w:pPr>
      <w:r w:rsidRPr="003D0C6D">
        <w:rPr>
          <w:rFonts w:ascii="Times New Roman" w:eastAsia="ＤＦPOP体" w:hAnsi="Times New Roman"/>
          <w:sz w:val="20"/>
          <w:u w:val="single"/>
        </w:rPr>
        <w:t xml:space="preserve">3)  </w:t>
      </w:r>
      <w:r w:rsidR="009E60E7" w:rsidRPr="003D0C6D">
        <w:rPr>
          <w:rFonts w:ascii="Times New Roman" w:eastAsia="ＤＦPOP体" w:hAnsi="Times New Roman"/>
          <w:sz w:val="20"/>
          <w:u w:val="single"/>
        </w:rPr>
        <w:t xml:space="preserve">Special site on the TPU </w:t>
      </w:r>
      <w:r w:rsidR="00FD43A2" w:rsidRPr="003D0C6D">
        <w:rPr>
          <w:rFonts w:ascii="Times New Roman" w:eastAsia="ＤＦPOP体" w:hAnsi="Times New Roman"/>
          <w:sz w:val="20"/>
          <w:u w:val="single"/>
        </w:rPr>
        <w:t>official website</w:t>
      </w:r>
      <w:r w:rsidR="009E60E7" w:rsidRPr="003D0C6D">
        <w:rPr>
          <w:rFonts w:ascii="Times New Roman" w:eastAsia="ＤＦPOP体" w:hAnsi="Times New Roman"/>
          <w:sz w:val="20"/>
          <w:u w:val="single"/>
        </w:rPr>
        <w:t>, SNS</w:t>
      </w:r>
    </w:p>
    <w:p w14:paraId="5229EEBC" w14:textId="2AEED8EB" w:rsidR="00AE3849" w:rsidRPr="006C7E95" w:rsidRDefault="00F06621" w:rsidP="00AE3849">
      <w:pPr>
        <w:spacing w:line="200" w:lineRule="atLeast"/>
        <w:ind w:firstLine="180"/>
        <w:rPr>
          <w:rFonts w:ascii="Times New Roman" w:eastAsia="ＤＦPOP体" w:hAnsi="Times New Roman"/>
          <w:sz w:val="20"/>
        </w:rPr>
      </w:pPr>
      <w:r>
        <w:rPr>
          <w:rFonts w:ascii="Times New Roman" w:eastAsia="ＤＦPOP体" w:hAnsi="Times New Roman"/>
          <w:sz w:val="20"/>
        </w:rPr>
        <w:t>We will</w:t>
      </w:r>
      <w:r w:rsidR="009E60E7" w:rsidRPr="003D0C6D">
        <w:rPr>
          <w:rFonts w:ascii="Times New Roman" w:eastAsia="ＤＦPOP体" w:hAnsi="Times New Roman"/>
          <w:sz w:val="20"/>
        </w:rPr>
        <w:t xml:space="preserve"> offer information on </w:t>
      </w:r>
      <w:r w:rsidR="0064552D" w:rsidRPr="003D0C6D">
        <w:rPr>
          <w:rFonts w:ascii="Times New Roman" w:eastAsia="ＤＦPOP体" w:hAnsi="Times New Roman"/>
          <w:sz w:val="20"/>
        </w:rPr>
        <w:t xml:space="preserve">the </w:t>
      </w:r>
      <w:r w:rsidR="009E60E7" w:rsidRPr="003D0C6D">
        <w:rPr>
          <w:rFonts w:ascii="Times New Roman" w:eastAsia="ＤＦPOP体" w:hAnsi="Times New Roman"/>
          <w:sz w:val="20"/>
        </w:rPr>
        <w:t>activities of</w:t>
      </w:r>
      <w:r w:rsidR="0064552D" w:rsidRPr="003D0C6D">
        <w:rPr>
          <w:rFonts w:ascii="Times New Roman" w:eastAsia="ＤＦPOP体" w:hAnsi="Times New Roman"/>
          <w:sz w:val="20"/>
        </w:rPr>
        <w:t xml:space="preserve"> the</w:t>
      </w:r>
      <w:r w:rsidR="009E60E7" w:rsidRPr="003D0C6D">
        <w:rPr>
          <w:rFonts w:ascii="Times New Roman" w:eastAsia="ＤＦPOP体" w:hAnsi="Times New Roman"/>
          <w:sz w:val="20"/>
        </w:rPr>
        <w:t xml:space="preserve"> </w:t>
      </w:r>
      <w:r w:rsidR="009E60E7" w:rsidRPr="00F06621">
        <w:rPr>
          <w:rFonts w:ascii="Times New Roman" w:eastAsia="ＤＦPOP体" w:hAnsi="Times New Roman"/>
          <w:sz w:val="20"/>
        </w:rPr>
        <w:t>International Research</w:t>
      </w:r>
      <w:r w:rsidR="009E60E7">
        <w:rPr>
          <w:rFonts w:ascii="Times New Roman" w:eastAsia="ＤＦPOP体" w:hAnsi="Times New Roman" w:hint="eastAsia"/>
          <w:sz w:val="20"/>
        </w:rPr>
        <w:t xml:space="preserve"> </w:t>
      </w:r>
      <w:r w:rsidR="009E60E7" w:rsidRPr="009E60E7">
        <w:rPr>
          <w:rFonts w:ascii="Times New Roman" w:eastAsia="ＤＦPOP体" w:hAnsi="Times New Roman"/>
          <w:sz w:val="20"/>
        </w:rPr>
        <w:t xml:space="preserve">Center for Color Science and Art </w:t>
      </w:r>
      <w:r w:rsidR="0064552D">
        <w:rPr>
          <w:rFonts w:ascii="Times New Roman" w:eastAsia="ＤＦPOP体" w:hAnsi="Times New Roman"/>
          <w:sz w:val="20"/>
        </w:rPr>
        <w:t xml:space="preserve">on </w:t>
      </w:r>
      <w:r w:rsidR="009E60E7" w:rsidRPr="009E60E7">
        <w:rPr>
          <w:rFonts w:ascii="Times New Roman" w:eastAsia="ＤＦPOP体" w:hAnsi="Times New Roman"/>
          <w:sz w:val="20"/>
        </w:rPr>
        <w:t xml:space="preserve">special </w:t>
      </w:r>
      <w:r w:rsidR="00F44AF5">
        <w:rPr>
          <w:rFonts w:ascii="Times New Roman" w:eastAsia="ＤＦPOP体" w:hAnsi="Times New Roman" w:hint="eastAsia"/>
          <w:sz w:val="20"/>
        </w:rPr>
        <w:t>web</w:t>
      </w:r>
      <w:r w:rsidR="0064552D">
        <w:rPr>
          <w:rFonts w:ascii="Times New Roman" w:eastAsia="ＤＦPOP体" w:hAnsi="Times New Roman"/>
          <w:sz w:val="20"/>
        </w:rPr>
        <w:t>pages</w:t>
      </w:r>
      <w:r w:rsidR="0064552D" w:rsidRPr="009E60E7">
        <w:rPr>
          <w:rFonts w:ascii="Times New Roman" w:eastAsia="ＤＦPOP体" w:hAnsi="Times New Roman"/>
          <w:sz w:val="20"/>
        </w:rPr>
        <w:t xml:space="preserve"> </w:t>
      </w:r>
      <w:r w:rsidR="009E60E7" w:rsidRPr="009E60E7">
        <w:rPr>
          <w:rFonts w:ascii="Times New Roman" w:eastAsia="ＤＦPOP体" w:hAnsi="Times New Roman"/>
          <w:sz w:val="20"/>
        </w:rPr>
        <w:t xml:space="preserve">on the TPU </w:t>
      </w:r>
      <w:r w:rsidR="00FD43A2">
        <w:rPr>
          <w:rFonts w:ascii="Times New Roman" w:eastAsia="ＤＦPOP体" w:hAnsi="Times New Roman"/>
          <w:sz w:val="20"/>
        </w:rPr>
        <w:t>website</w:t>
      </w:r>
      <w:r w:rsidR="009E60E7" w:rsidRPr="009E60E7">
        <w:rPr>
          <w:rFonts w:ascii="Times New Roman" w:eastAsia="ＤＦPOP体" w:hAnsi="Times New Roman"/>
          <w:sz w:val="20"/>
        </w:rPr>
        <w:t xml:space="preserve"> and SNS (Facebook, YouTube, and so </w:t>
      </w:r>
      <w:r w:rsidR="0064552D">
        <w:rPr>
          <w:rFonts w:ascii="Times New Roman" w:eastAsia="ＤＦPOP体" w:hAnsi="Times New Roman"/>
          <w:sz w:val="20"/>
        </w:rPr>
        <w:t>forth</w:t>
      </w:r>
      <w:r w:rsidR="009E60E7" w:rsidRPr="009E60E7">
        <w:rPr>
          <w:rFonts w:ascii="Times New Roman" w:eastAsia="ＤＦPOP体" w:hAnsi="Times New Roman"/>
          <w:sz w:val="20"/>
        </w:rPr>
        <w:t>)</w:t>
      </w:r>
      <w:r w:rsidR="00AE3849" w:rsidRPr="00AE3849">
        <w:rPr>
          <w:rFonts w:ascii="Times New Roman" w:eastAsia="ＤＦPOP体" w:hAnsi="Times New Roman"/>
          <w:sz w:val="20"/>
        </w:rPr>
        <w:t xml:space="preserve"> </w:t>
      </w:r>
    </w:p>
    <w:p w14:paraId="275348AA" w14:textId="39141BC5" w:rsidR="00CC1FD5" w:rsidRDefault="00CC1FD5" w:rsidP="00D20A2E">
      <w:pPr>
        <w:spacing w:line="200" w:lineRule="atLeast"/>
        <w:ind w:right="210"/>
        <w:rPr>
          <w:rFonts w:ascii="Times New Roman" w:eastAsia="ＤＦPOP体" w:hAnsi="Times New Roman"/>
          <w:sz w:val="20"/>
          <w:u w:val="single"/>
        </w:rPr>
      </w:pPr>
    </w:p>
    <w:p w14:paraId="11CE1D13" w14:textId="54985A1F" w:rsidR="00900290" w:rsidRPr="00D20A2E" w:rsidRDefault="00D20A2E" w:rsidP="00D20A2E">
      <w:pPr>
        <w:spacing w:line="200" w:lineRule="atLeast"/>
        <w:ind w:right="210"/>
        <w:rPr>
          <w:rFonts w:ascii="Times New Roman" w:eastAsia="ＤＦPOP体" w:hAnsi="Times New Roman"/>
          <w:sz w:val="20"/>
          <w:u w:val="single"/>
        </w:rPr>
      </w:pPr>
      <w:r>
        <w:rPr>
          <w:rFonts w:ascii="Times New Roman" w:eastAsia="ＤＦPOP体" w:hAnsi="Times New Roman"/>
          <w:sz w:val="20"/>
          <w:u w:val="single"/>
        </w:rPr>
        <w:t xml:space="preserve">4) </w:t>
      </w:r>
      <w:r w:rsidRPr="00D20A2E">
        <w:rPr>
          <w:rFonts w:ascii="Times New Roman" w:eastAsia="ＤＦPOP体" w:hAnsi="Times New Roman"/>
          <w:sz w:val="20"/>
          <w:u w:val="single"/>
        </w:rPr>
        <w:t xml:space="preserve"> </w:t>
      </w:r>
      <w:r w:rsidR="009E60E7" w:rsidRPr="00D20A2E">
        <w:rPr>
          <w:rFonts w:ascii="Times New Roman" w:eastAsia="ＤＦPOP体" w:hAnsi="Times New Roman"/>
          <w:sz w:val="20"/>
          <w:u w:val="single"/>
        </w:rPr>
        <w:t>Open seminar and international workshop</w:t>
      </w:r>
    </w:p>
    <w:p w14:paraId="264719C0" w14:textId="693B9E70" w:rsidR="00AE3849" w:rsidRPr="006C7E95" w:rsidRDefault="00F06621" w:rsidP="00AE3849">
      <w:pPr>
        <w:spacing w:line="200" w:lineRule="atLeast"/>
        <w:ind w:firstLine="180"/>
        <w:rPr>
          <w:rFonts w:ascii="Times New Roman" w:eastAsia="ＤＦPOP体" w:hAnsi="Times New Roman"/>
          <w:sz w:val="20"/>
        </w:rPr>
      </w:pPr>
      <w:r>
        <w:rPr>
          <w:rFonts w:ascii="Times New Roman" w:eastAsia="ＤＦPOP体" w:hAnsi="Times New Roman" w:hint="eastAsia"/>
          <w:sz w:val="20"/>
        </w:rPr>
        <w:t>We will</w:t>
      </w:r>
      <w:r w:rsidR="00C23B81" w:rsidRPr="00C23B81">
        <w:rPr>
          <w:rFonts w:ascii="Times New Roman" w:eastAsia="ＤＦPOP体" w:hAnsi="Times New Roman" w:hint="eastAsia"/>
          <w:sz w:val="20"/>
        </w:rPr>
        <w:t xml:space="preserve"> hold open </w:t>
      </w:r>
      <w:r w:rsidR="0064552D" w:rsidRPr="00C23B81">
        <w:rPr>
          <w:rFonts w:ascii="Times New Roman" w:eastAsia="ＤＦPOP体" w:hAnsi="Times New Roman" w:hint="eastAsia"/>
          <w:sz w:val="20"/>
        </w:rPr>
        <w:t>semina</w:t>
      </w:r>
      <w:r w:rsidR="0064552D">
        <w:rPr>
          <w:rFonts w:ascii="Times New Roman" w:eastAsia="ＤＦPOP体" w:hAnsi="Times New Roman"/>
          <w:sz w:val="20"/>
        </w:rPr>
        <w:t>rs</w:t>
      </w:r>
      <w:r w:rsidR="0064552D" w:rsidRPr="00C23B81">
        <w:rPr>
          <w:rFonts w:ascii="Times New Roman" w:eastAsia="ＤＦPOP体" w:hAnsi="Times New Roman" w:hint="eastAsia"/>
          <w:sz w:val="20"/>
        </w:rPr>
        <w:t xml:space="preserve"> </w:t>
      </w:r>
      <w:r w:rsidR="00C23B81" w:rsidRPr="00C23B81">
        <w:rPr>
          <w:rFonts w:ascii="Times New Roman" w:eastAsia="ＤＦPOP体" w:hAnsi="Times New Roman" w:hint="eastAsia"/>
          <w:sz w:val="20"/>
        </w:rPr>
        <w:t xml:space="preserve">by members of TPU, other universities, and companies. </w:t>
      </w:r>
      <w:r w:rsidR="00C23B81">
        <w:rPr>
          <w:rFonts w:ascii="Times New Roman" w:eastAsia="ＤＦPOP体" w:hAnsi="Times New Roman" w:hint="eastAsia"/>
          <w:sz w:val="20"/>
        </w:rPr>
        <w:t xml:space="preserve">Research results on color will be presented by TPU members </w:t>
      </w:r>
      <w:r w:rsidR="00C23B81" w:rsidRPr="00C23B81">
        <w:rPr>
          <w:rFonts w:ascii="Times New Roman" w:eastAsia="ＤＦPOP体" w:hAnsi="Times New Roman" w:hint="eastAsia"/>
          <w:sz w:val="20"/>
        </w:rPr>
        <w:t>at the end of every fiscal year.</w:t>
      </w:r>
      <w:r w:rsidR="00C23B81">
        <w:rPr>
          <w:rFonts w:ascii="Times New Roman" w:eastAsia="ＤＦPOP体" w:hAnsi="Times New Roman" w:hint="eastAsia"/>
          <w:sz w:val="20"/>
        </w:rPr>
        <w:t xml:space="preserve"> </w:t>
      </w:r>
      <w:r>
        <w:rPr>
          <w:rFonts w:ascii="Times New Roman" w:eastAsia="ＤＦPOP体" w:hAnsi="Times New Roman" w:hint="eastAsia"/>
          <w:sz w:val="20"/>
        </w:rPr>
        <w:t>We will</w:t>
      </w:r>
      <w:r w:rsidR="00C23B81" w:rsidRPr="00C23B81">
        <w:rPr>
          <w:rFonts w:ascii="Times New Roman" w:eastAsia="ＤＦPOP体" w:hAnsi="Times New Roman" w:hint="eastAsia"/>
          <w:sz w:val="20"/>
        </w:rPr>
        <w:t xml:space="preserve"> hold international </w:t>
      </w:r>
      <w:r w:rsidR="0064552D" w:rsidRPr="00C23B81">
        <w:rPr>
          <w:rFonts w:ascii="Times New Roman" w:eastAsia="ＤＦPOP体" w:hAnsi="Times New Roman" w:hint="eastAsia"/>
          <w:sz w:val="20"/>
        </w:rPr>
        <w:t>worksho</w:t>
      </w:r>
      <w:r w:rsidR="0064552D">
        <w:rPr>
          <w:rFonts w:ascii="Times New Roman" w:eastAsia="ＤＦPOP体" w:hAnsi="Times New Roman"/>
          <w:sz w:val="20"/>
        </w:rPr>
        <w:t>ps</w:t>
      </w:r>
      <w:r w:rsidR="0064552D" w:rsidRPr="00C23B81">
        <w:rPr>
          <w:rFonts w:ascii="Times New Roman" w:eastAsia="ＤＦPOP体" w:hAnsi="Times New Roman" w:hint="eastAsia"/>
          <w:sz w:val="20"/>
        </w:rPr>
        <w:t xml:space="preserve"> </w:t>
      </w:r>
      <w:r w:rsidR="003C4C4D">
        <w:rPr>
          <w:rFonts w:ascii="Times New Roman" w:eastAsia="ＤＦPOP体" w:hAnsi="Times New Roman"/>
          <w:sz w:val="20"/>
        </w:rPr>
        <w:t>in which</w:t>
      </w:r>
      <w:r w:rsidR="003C4C4D">
        <w:rPr>
          <w:rFonts w:ascii="Times New Roman" w:eastAsia="ＤＦPOP体" w:hAnsi="Times New Roman" w:hint="eastAsia"/>
          <w:sz w:val="20"/>
        </w:rPr>
        <w:t xml:space="preserve"> </w:t>
      </w:r>
      <w:r w:rsidR="00C23B81">
        <w:rPr>
          <w:rFonts w:ascii="Times New Roman" w:eastAsia="ＤＦPOP体" w:hAnsi="Times New Roman" w:hint="eastAsia"/>
          <w:sz w:val="20"/>
        </w:rPr>
        <w:t xml:space="preserve">color researchers </w:t>
      </w:r>
      <w:r w:rsidR="003C4C4D">
        <w:rPr>
          <w:rFonts w:ascii="Times New Roman" w:eastAsia="ＤＦPOP体" w:hAnsi="Times New Roman"/>
          <w:sz w:val="20"/>
        </w:rPr>
        <w:t>from</w:t>
      </w:r>
      <w:r w:rsidR="0064552D">
        <w:rPr>
          <w:rFonts w:ascii="Times New Roman" w:eastAsia="ＤＦPOP体" w:hAnsi="Times New Roman"/>
          <w:sz w:val="20"/>
        </w:rPr>
        <w:t xml:space="preserve"> </w:t>
      </w:r>
      <w:r w:rsidR="00C23B81">
        <w:rPr>
          <w:rFonts w:ascii="Times New Roman" w:eastAsia="ＤＦPOP体" w:hAnsi="Times New Roman" w:hint="eastAsia"/>
          <w:sz w:val="20"/>
        </w:rPr>
        <w:t>overseas universities (</w:t>
      </w:r>
      <w:r w:rsidR="00C23B81" w:rsidRPr="00C23B81">
        <w:rPr>
          <w:rFonts w:ascii="Times New Roman" w:eastAsia="ＤＦPOP体" w:hAnsi="Times New Roman" w:hint="eastAsia"/>
          <w:sz w:val="20"/>
        </w:rPr>
        <w:t xml:space="preserve">e.g. Chinese Culture University, Rochester Institute of Technology, </w:t>
      </w:r>
      <w:proofErr w:type="spellStart"/>
      <w:r w:rsidR="00C23B81" w:rsidRPr="00C23B81">
        <w:rPr>
          <w:rFonts w:ascii="Times New Roman" w:eastAsia="ＤＦPOP体" w:hAnsi="Times New Roman" w:hint="eastAsia"/>
          <w:sz w:val="20"/>
        </w:rPr>
        <w:t>Chulalongkorn</w:t>
      </w:r>
      <w:proofErr w:type="spellEnd"/>
      <w:r w:rsidR="00C23B81" w:rsidRPr="00C23B81">
        <w:rPr>
          <w:rFonts w:ascii="Times New Roman" w:eastAsia="ＤＦPOP体" w:hAnsi="Times New Roman" w:hint="eastAsia"/>
          <w:sz w:val="20"/>
        </w:rPr>
        <w:t xml:space="preserve"> University, </w:t>
      </w:r>
      <w:r w:rsidR="00F44AF5">
        <w:rPr>
          <w:rFonts w:ascii="Times New Roman" w:eastAsia="ＤＦPOP体" w:hAnsi="Times New Roman" w:hint="eastAsia"/>
          <w:sz w:val="20"/>
        </w:rPr>
        <w:t xml:space="preserve">and </w:t>
      </w:r>
      <w:r w:rsidR="00C23B81" w:rsidRPr="00C23B81">
        <w:rPr>
          <w:rFonts w:ascii="Times New Roman" w:eastAsia="ＤＦPOP体" w:hAnsi="Times New Roman" w:hint="eastAsia"/>
          <w:sz w:val="20"/>
        </w:rPr>
        <w:t xml:space="preserve">University of Eastern Finland) </w:t>
      </w:r>
      <w:r w:rsidR="003C4C4D">
        <w:rPr>
          <w:rFonts w:ascii="Times New Roman" w:eastAsia="ＤＦPOP体" w:hAnsi="Times New Roman"/>
          <w:sz w:val="20"/>
        </w:rPr>
        <w:t xml:space="preserve">can </w:t>
      </w:r>
      <w:r w:rsidR="00C23B81" w:rsidRPr="00C23B81">
        <w:rPr>
          <w:rFonts w:ascii="Times New Roman" w:eastAsia="ＤＦPOP体" w:hAnsi="Times New Roman" w:hint="eastAsia"/>
          <w:sz w:val="20"/>
        </w:rPr>
        <w:t>participate.</w:t>
      </w:r>
      <w:r w:rsidR="00AE3849" w:rsidRPr="00AE3849">
        <w:rPr>
          <w:rFonts w:ascii="Times New Roman" w:eastAsia="ＤＦPOP体" w:hAnsi="Times New Roman"/>
          <w:sz w:val="20"/>
        </w:rPr>
        <w:t xml:space="preserve"> </w:t>
      </w:r>
    </w:p>
    <w:p w14:paraId="41175ADA" w14:textId="77777777" w:rsidR="00CC1FD5" w:rsidRDefault="00CC1FD5" w:rsidP="00D20A2E">
      <w:pPr>
        <w:spacing w:line="200" w:lineRule="atLeast"/>
        <w:ind w:right="210"/>
        <w:rPr>
          <w:rFonts w:ascii="Times New Roman" w:eastAsia="ＤＦPOP体" w:hAnsi="Times New Roman"/>
          <w:sz w:val="20"/>
          <w:u w:val="single"/>
        </w:rPr>
      </w:pPr>
    </w:p>
    <w:p w14:paraId="096D88E7" w14:textId="387FD8B3" w:rsidR="00C23B81" w:rsidRPr="00D20A2E" w:rsidRDefault="00D20A2E" w:rsidP="002562AB">
      <w:pPr>
        <w:spacing w:line="200" w:lineRule="atLeast"/>
        <w:ind w:right="210"/>
        <w:rPr>
          <w:rFonts w:ascii="Times New Roman" w:eastAsia="ＤＦPOP体" w:hAnsi="Times New Roman"/>
          <w:sz w:val="20"/>
          <w:u w:val="single"/>
        </w:rPr>
      </w:pPr>
      <w:r>
        <w:rPr>
          <w:rFonts w:ascii="Times New Roman" w:eastAsia="ＤＦPOP体" w:hAnsi="Times New Roman"/>
          <w:sz w:val="20"/>
          <w:u w:val="single"/>
        </w:rPr>
        <w:t xml:space="preserve">5) </w:t>
      </w:r>
      <w:r w:rsidR="00C23B81" w:rsidRPr="00D20A2E">
        <w:rPr>
          <w:rFonts w:ascii="Times New Roman" w:eastAsia="ＤＦPOP体" w:hAnsi="Times New Roman"/>
          <w:sz w:val="20"/>
          <w:u w:val="single"/>
        </w:rPr>
        <w:t xml:space="preserve">Participation </w:t>
      </w:r>
      <w:r w:rsidR="003C4C4D">
        <w:rPr>
          <w:rFonts w:ascii="Times New Roman" w:eastAsia="ＤＦPOP体" w:hAnsi="Times New Roman"/>
          <w:sz w:val="20"/>
          <w:u w:val="single"/>
        </w:rPr>
        <w:t>in</w:t>
      </w:r>
      <w:r w:rsidR="003C4C4D" w:rsidRPr="00D20A2E">
        <w:rPr>
          <w:rFonts w:ascii="Times New Roman" w:eastAsia="ＤＦPOP体" w:hAnsi="Times New Roman"/>
          <w:sz w:val="20"/>
          <w:u w:val="single"/>
        </w:rPr>
        <w:t xml:space="preserve"> </w:t>
      </w:r>
      <w:r w:rsidR="00C23B81" w:rsidRPr="00D20A2E">
        <w:rPr>
          <w:rFonts w:ascii="Times New Roman" w:eastAsia="ＤＦPOP体" w:hAnsi="Times New Roman"/>
          <w:sz w:val="20"/>
          <w:u w:val="single"/>
        </w:rPr>
        <w:t xml:space="preserve">the Cultural </w:t>
      </w:r>
      <w:r w:rsidR="003C4C4D">
        <w:rPr>
          <w:rFonts w:ascii="Times New Roman" w:eastAsia="ＤＦPOP体" w:hAnsi="Times New Roman"/>
          <w:sz w:val="20"/>
          <w:u w:val="single"/>
        </w:rPr>
        <w:t>P</w:t>
      </w:r>
      <w:r w:rsidR="003C4C4D" w:rsidRPr="00D20A2E">
        <w:rPr>
          <w:rFonts w:ascii="Times New Roman" w:eastAsia="ＤＦPOP体" w:hAnsi="Times New Roman"/>
          <w:sz w:val="20"/>
          <w:u w:val="single"/>
        </w:rPr>
        <w:t xml:space="preserve">ower </w:t>
      </w:r>
      <w:r w:rsidR="003C4C4D">
        <w:rPr>
          <w:rFonts w:ascii="Times New Roman" w:eastAsia="ＤＦPOP体" w:hAnsi="Times New Roman"/>
          <w:sz w:val="20"/>
          <w:u w:val="single"/>
        </w:rPr>
        <w:t>P</w:t>
      </w:r>
      <w:r w:rsidR="003C4C4D" w:rsidRPr="00D20A2E">
        <w:rPr>
          <w:rFonts w:ascii="Times New Roman" w:eastAsia="ＤＦPOP体" w:hAnsi="Times New Roman"/>
          <w:sz w:val="20"/>
          <w:u w:val="single"/>
        </w:rPr>
        <w:t>roject</w:t>
      </w:r>
      <w:r w:rsidR="00C23B81" w:rsidRPr="00D20A2E">
        <w:rPr>
          <w:rFonts w:ascii="Times New Roman" w:eastAsia="ＤＦPOP体" w:hAnsi="Times New Roman"/>
          <w:sz w:val="20"/>
          <w:u w:val="single"/>
        </w:rPr>
        <w:t xml:space="preserve"> of </w:t>
      </w:r>
      <w:r w:rsidR="003C4C4D">
        <w:rPr>
          <w:rFonts w:ascii="Times New Roman" w:eastAsia="ＤＦPOP体" w:hAnsi="Times New Roman"/>
          <w:sz w:val="20"/>
          <w:u w:val="single"/>
        </w:rPr>
        <w:t xml:space="preserve">the </w:t>
      </w:r>
      <w:r w:rsidR="00C23B81" w:rsidRPr="00D20A2E">
        <w:rPr>
          <w:rFonts w:ascii="Times New Roman" w:eastAsia="ＤＦPOP体" w:hAnsi="Times New Roman"/>
          <w:sz w:val="20"/>
          <w:u w:val="single"/>
        </w:rPr>
        <w:t>Agency for Cultural Affairs for Tokyo Olympic and Paralympic Games 2020</w:t>
      </w:r>
    </w:p>
    <w:p w14:paraId="47133229" w14:textId="58C7AC47" w:rsidR="00AE3849" w:rsidRPr="006C7E95" w:rsidRDefault="004217C7" w:rsidP="00AE3849">
      <w:pPr>
        <w:spacing w:line="200" w:lineRule="atLeast"/>
        <w:ind w:firstLine="180"/>
        <w:rPr>
          <w:rFonts w:ascii="Times New Roman" w:eastAsia="ＤＦPOP体" w:hAnsi="Times New Roman"/>
          <w:sz w:val="20"/>
        </w:rPr>
      </w:pPr>
      <w:r w:rsidRPr="004217C7">
        <w:rPr>
          <w:rFonts w:ascii="Times New Roman" w:eastAsia="ＤＦPOP体" w:hAnsi="Times New Roman"/>
          <w:sz w:val="20"/>
        </w:rPr>
        <w:t xml:space="preserve">The Agency for Cultural Affairs is planning to hold </w:t>
      </w:r>
      <w:r w:rsidR="003C4C4D">
        <w:rPr>
          <w:rFonts w:ascii="Times New Roman" w:eastAsia="ＤＦPOP体" w:hAnsi="Times New Roman"/>
          <w:sz w:val="20"/>
        </w:rPr>
        <w:t>the</w:t>
      </w:r>
      <w:r w:rsidR="003C4C4D" w:rsidRPr="004217C7">
        <w:rPr>
          <w:rFonts w:ascii="Times New Roman" w:eastAsia="ＤＦPOP体" w:hAnsi="Times New Roman"/>
          <w:sz w:val="20"/>
        </w:rPr>
        <w:t xml:space="preserve"> </w:t>
      </w:r>
      <w:r w:rsidRPr="004217C7">
        <w:rPr>
          <w:rFonts w:ascii="Times New Roman" w:eastAsia="ＤＦPOP体" w:hAnsi="Times New Roman"/>
          <w:sz w:val="20"/>
        </w:rPr>
        <w:t xml:space="preserve">Cultural Power Project for Tokyo Olympic and Paralympic Games. The purpose is </w:t>
      </w:r>
      <w:r w:rsidR="0064552D">
        <w:rPr>
          <w:rFonts w:ascii="Times New Roman" w:eastAsia="ＤＦPOP体" w:hAnsi="Times New Roman"/>
          <w:sz w:val="20"/>
        </w:rPr>
        <w:t xml:space="preserve">the </w:t>
      </w:r>
      <w:r w:rsidRPr="004217C7">
        <w:rPr>
          <w:rFonts w:ascii="Times New Roman" w:eastAsia="ＤＦPOP体" w:hAnsi="Times New Roman"/>
          <w:sz w:val="20"/>
        </w:rPr>
        <w:t xml:space="preserve">worldwide dissemination of Japanese cultural </w:t>
      </w:r>
      <w:r w:rsidR="0064552D" w:rsidRPr="004217C7">
        <w:rPr>
          <w:rFonts w:ascii="Times New Roman" w:eastAsia="ＤＦPOP体" w:hAnsi="Times New Roman"/>
          <w:sz w:val="20"/>
        </w:rPr>
        <w:t>attractio</w:t>
      </w:r>
      <w:r w:rsidR="0064552D">
        <w:rPr>
          <w:rFonts w:ascii="Times New Roman" w:eastAsia="ＤＦPOP体" w:hAnsi="Times New Roman"/>
          <w:sz w:val="20"/>
        </w:rPr>
        <w:t>ns</w:t>
      </w:r>
      <w:r w:rsidRPr="004217C7">
        <w:rPr>
          <w:rFonts w:ascii="Times New Roman" w:eastAsia="ＤＦPOP体" w:hAnsi="Times New Roman"/>
          <w:sz w:val="20"/>
        </w:rPr>
        <w:t>. One of the strategies of the</w:t>
      </w:r>
      <w:r w:rsidR="00F44AF5">
        <w:rPr>
          <w:rFonts w:ascii="Times New Roman" w:eastAsia="ＤＦPOP体" w:hAnsi="Times New Roman" w:hint="eastAsia"/>
          <w:sz w:val="20"/>
        </w:rPr>
        <w:t xml:space="preserve"> </w:t>
      </w:r>
      <w:r w:rsidRPr="004217C7">
        <w:rPr>
          <w:rFonts w:ascii="Times New Roman" w:eastAsia="ＤＦPOP体" w:hAnsi="Times New Roman"/>
          <w:sz w:val="20"/>
        </w:rPr>
        <w:t>Cultural Power Project</w:t>
      </w:r>
      <w:r w:rsidR="00F44AF5">
        <w:rPr>
          <w:rFonts w:ascii="Times New Roman" w:eastAsia="ＤＦPOP体" w:hAnsi="Times New Roman" w:hint="eastAsia"/>
          <w:sz w:val="20"/>
        </w:rPr>
        <w:t xml:space="preserve"> </w:t>
      </w:r>
      <w:r w:rsidRPr="004217C7">
        <w:rPr>
          <w:rFonts w:ascii="Times New Roman" w:eastAsia="ＤＦPOP体" w:hAnsi="Times New Roman"/>
          <w:sz w:val="20"/>
        </w:rPr>
        <w:t xml:space="preserve">is to promote </w:t>
      </w:r>
      <w:r w:rsidR="0064552D">
        <w:rPr>
          <w:rFonts w:ascii="Times New Roman" w:eastAsia="ＤＦPOP体" w:hAnsi="Times New Roman"/>
          <w:sz w:val="20"/>
        </w:rPr>
        <w:t xml:space="preserve">the </w:t>
      </w:r>
      <w:r w:rsidRPr="004217C7">
        <w:rPr>
          <w:rFonts w:ascii="Times New Roman" w:eastAsia="ＤＦPOP体" w:hAnsi="Times New Roman"/>
          <w:sz w:val="20"/>
        </w:rPr>
        <w:t xml:space="preserve">participation of faculty members and students, and innovation and human resources </w:t>
      </w:r>
      <w:r w:rsidRPr="003D0C6D">
        <w:rPr>
          <w:rFonts w:ascii="Times New Roman" w:eastAsia="ＤＦPOP体" w:hAnsi="Times New Roman"/>
          <w:sz w:val="20"/>
        </w:rPr>
        <w:t xml:space="preserve">development </w:t>
      </w:r>
      <w:r w:rsidR="0064552D" w:rsidRPr="003D0C6D">
        <w:rPr>
          <w:rFonts w:ascii="Times New Roman" w:eastAsia="ＤＦPOP体" w:hAnsi="Times New Roman"/>
          <w:sz w:val="20"/>
        </w:rPr>
        <w:t xml:space="preserve">through </w:t>
      </w:r>
      <w:r w:rsidRPr="003D0C6D">
        <w:rPr>
          <w:rFonts w:ascii="Times New Roman" w:eastAsia="ＤＦPOP体" w:hAnsi="Times New Roman"/>
          <w:sz w:val="20"/>
        </w:rPr>
        <w:t>harmony between science</w:t>
      </w:r>
      <w:r w:rsidR="00F46501" w:rsidRPr="003D0C6D">
        <w:rPr>
          <w:rFonts w:ascii="Times New Roman" w:eastAsia="ＤＦPOP体" w:hAnsi="Times New Roman"/>
          <w:sz w:val="20"/>
        </w:rPr>
        <w:t xml:space="preserve"> and art</w:t>
      </w:r>
      <w:r w:rsidRPr="003D0C6D">
        <w:rPr>
          <w:rFonts w:ascii="Times New Roman" w:eastAsia="ＤＦPOP体" w:hAnsi="Times New Roman"/>
          <w:sz w:val="20"/>
        </w:rPr>
        <w:t>. This strategy is consistent with the spirit of our p</w:t>
      </w:r>
      <w:r w:rsidR="006811C3" w:rsidRPr="003D0C6D">
        <w:rPr>
          <w:rFonts w:ascii="Times New Roman" w:eastAsia="ＤＦPOP体" w:hAnsi="Times New Roman"/>
          <w:sz w:val="20"/>
        </w:rPr>
        <w:t xml:space="preserve">roject, and </w:t>
      </w:r>
      <w:r w:rsidR="00F06621" w:rsidRPr="003D0C6D">
        <w:rPr>
          <w:rFonts w:ascii="Times New Roman" w:eastAsia="ＤＦPOP体" w:hAnsi="Times New Roman"/>
          <w:sz w:val="20"/>
        </w:rPr>
        <w:t>we will</w:t>
      </w:r>
      <w:r w:rsidR="006811C3" w:rsidRPr="003D0C6D">
        <w:rPr>
          <w:rFonts w:ascii="Times New Roman" w:eastAsia="ＤＦPOP体" w:hAnsi="Times New Roman"/>
          <w:sz w:val="20"/>
        </w:rPr>
        <w:t xml:space="preserve"> participate in</w:t>
      </w:r>
      <w:r w:rsidRPr="003D0C6D">
        <w:rPr>
          <w:rFonts w:ascii="Times New Roman" w:eastAsia="ＤＦPOP体" w:hAnsi="Times New Roman"/>
          <w:sz w:val="20"/>
        </w:rPr>
        <w:t xml:space="preserve"> this Cultural Power Project</w:t>
      </w:r>
      <w:r w:rsidR="003C4C4D" w:rsidRPr="003D0C6D">
        <w:rPr>
          <w:rFonts w:ascii="Times New Roman" w:eastAsia="ＤＦPOP体" w:hAnsi="Times New Roman"/>
          <w:sz w:val="20"/>
        </w:rPr>
        <w:t>.</w:t>
      </w:r>
      <w:r w:rsidR="00AE3849" w:rsidRPr="00AE3849">
        <w:rPr>
          <w:rFonts w:ascii="Times New Roman" w:eastAsia="ＤＦPOP体" w:hAnsi="Times New Roman" w:hint="eastAsia"/>
          <w:sz w:val="20"/>
          <w:u w:val="single"/>
        </w:rPr>
        <w:t xml:space="preserve"> </w:t>
      </w:r>
    </w:p>
    <w:p w14:paraId="3EDC7C4D" w14:textId="12BFB91E" w:rsidR="00C23B81" w:rsidRDefault="00C23B81">
      <w:pPr>
        <w:spacing w:line="200" w:lineRule="atLeast"/>
        <w:rPr>
          <w:rFonts w:ascii="Times New Roman" w:eastAsia="ＤＦPOP体" w:hAnsi="Times New Roman"/>
          <w:sz w:val="20"/>
        </w:rPr>
      </w:pPr>
      <w:bookmarkStart w:id="0" w:name="_GoBack"/>
      <w:bookmarkEnd w:id="0"/>
    </w:p>
    <w:p w14:paraId="26281B55" w14:textId="38CA2687" w:rsidR="004D067B" w:rsidRPr="00AE3849" w:rsidRDefault="004D067B">
      <w:pPr>
        <w:spacing w:line="200" w:lineRule="atLeast"/>
        <w:rPr>
          <w:rFonts w:ascii="Times New Roman" w:eastAsia="ＤＦPOP体" w:hAnsi="Times New Roman"/>
          <w:sz w:val="20"/>
        </w:rPr>
      </w:pPr>
    </w:p>
    <w:p w14:paraId="2B997522" w14:textId="2FFC9601" w:rsidR="00A068D1" w:rsidRPr="00A068D1" w:rsidRDefault="009C43E4" w:rsidP="00A068D1">
      <w:pPr>
        <w:spacing w:line="200" w:lineRule="atLeast"/>
        <w:jc w:val="center"/>
        <w:rPr>
          <w:rFonts w:ascii="Times New Roman" w:eastAsia="ＤＦPOP体" w:hAnsi="Times New Roman"/>
          <w:b/>
          <w:sz w:val="20"/>
          <w:lang w:val="en"/>
        </w:rPr>
      </w:pPr>
      <w:r>
        <w:rPr>
          <w:rFonts w:ascii="Times New Roman" w:eastAsia="ＤＦPOP体" w:hAnsi="Times New Roman"/>
          <w:b/>
          <w:sz w:val="20"/>
        </w:rPr>
        <w:t xml:space="preserve">III. </w:t>
      </w:r>
      <w:r w:rsidR="00A068D1" w:rsidRPr="00A068D1">
        <w:rPr>
          <w:rFonts w:ascii="Times New Roman" w:eastAsia="ＤＦPOP体" w:hAnsi="Times New Roman"/>
          <w:b/>
          <w:sz w:val="20"/>
          <w:lang w:val="en"/>
        </w:rPr>
        <w:t xml:space="preserve">Gallery </w:t>
      </w:r>
      <w:r w:rsidR="00FD43A2">
        <w:rPr>
          <w:rFonts w:ascii="Times New Roman" w:eastAsia="ＤＦPOP体" w:hAnsi="Times New Roman"/>
          <w:b/>
          <w:sz w:val="20"/>
          <w:lang w:val="en"/>
        </w:rPr>
        <w:t>D</w:t>
      </w:r>
      <w:r w:rsidR="002C6B94">
        <w:rPr>
          <w:rFonts w:ascii="Times New Roman" w:eastAsia="ＤＦPOP体" w:hAnsi="Times New Roman"/>
          <w:b/>
          <w:sz w:val="20"/>
          <w:lang w:val="en"/>
        </w:rPr>
        <w:t>esign</w:t>
      </w:r>
      <w:r w:rsidR="00A068D1" w:rsidRPr="00A068D1">
        <w:rPr>
          <w:rFonts w:ascii="Times New Roman" w:eastAsia="ＤＦPOP体" w:hAnsi="Times New Roman"/>
          <w:b/>
          <w:sz w:val="20"/>
          <w:lang w:val="en"/>
        </w:rPr>
        <w:t xml:space="preserve"> as a </w:t>
      </w:r>
      <w:r w:rsidR="00FD43A2">
        <w:rPr>
          <w:rFonts w:ascii="Times New Roman" w:eastAsia="ＤＦPOP体" w:hAnsi="Times New Roman"/>
          <w:b/>
          <w:sz w:val="20"/>
          <w:lang w:val="en"/>
        </w:rPr>
        <w:t>B</w:t>
      </w:r>
      <w:r w:rsidR="00A068D1" w:rsidRPr="00A068D1">
        <w:rPr>
          <w:rFonts w:ascii="Times New Roman" w:eastAsia="ＤＦPOP体" w:hAnsi="Times New Roman"/>
          <w:b/>
          <w:sz w:val="20"/>
          <w:lang w:val="en"/>
        </w:rPr>
        <w:t xml:space="preserve">rand </w:t>
      </w:r>
      <w:r w:rsidR="00FD43A2">
        <w:rPr>
          <w:rFonts w:ascii="Times New Roman" w:eastAsia="ＤＦPOP体" w:hAnsi="Times New Roman"/>
          <w:b/>
          <w:sz w:val="20"/>
          <w:lang w:val="en"/>
        </w:rPr>
        <w:t>S</w:t>
      </w:r>
      <w:r w:rsidR="00A068D1" w:rsidRPr="00A068D1">
        <w:rPr>
          <w:rFonts w:ascii="Times New Roman" w:eastAsia="ＤＦPOP体" w:hAnsi="Times New Roman"/>
          <w:b/>
          <w:sz w:val="20"/>
          <w:lang w:val="en"/>
        </w:rPr>
        <w:t>trategy</w:t>
      </w:r>
    </w:p>
    <w:p w14:paraId="392F670E" w14:textId="7EC99A49" w:rsidR="009C43E4" w:rsidRPr="00A068D1" w:rsidRDefault="009C43E4" w:rsidP="009C43E4">
      <w:pPr>
        <w:spacing w:line="200" w:lineRule="atLeast"/>
        <w:jc w:val="center"/>
        <w:rPr>
          <w:rFonts w:ascii="Times New Roman" w:eastAsia="ＤＦPOP体" w:hAnsi="Times New Roman"/>
          <w:b/>
          <w:sz w:val="20"/>
          <w:lang w:val="en"/>
        </w:rPr>
      </w:pPr>
    </w:p>
    <w:p w14:paraId="6E326FEB" w14:textId="2C6DC54E" w:rsidR="006A358B" w:rsidRPr="008244AD" w:rsidRDefault="006A358B" w:rsidP="008244AD">
      <w:pPr>
        <w:spacing w:line="200" w:lineRule="atLeast"/>
        <w:ind w:firstLine="180"/>
        <w:rPr>
          <w:rFonts w:ascii="Times New Roman" w:eastAsia="ＤＦPOP体" w:hAnsi="Times New Roman"/>
          <w:sz w:val="20"/>
        </w:rPr>
      </w:pPr>
      <w:r>
        <w:rPr>
          <w:rFonts w:ascii="Times New Roman" w:eastAsia="ＤＦPOP体" w:hAnsi="Times New Roman"/>
          <w:sz w:val="20"/>
          <w:lang w:val="en"/>
        </w:rPr>
        <w:t>F</w:t>
      </w:r>
      <w:r w:rsidR="00A04DF8" w:rsidRPr="00A04DF8">
        <w:rPr>
          <w:rFonts w:ascii="Times New Roman" w:eastAsia="ＤＦPOP体" w:hAnsi="Times New Roman"/>
          <w:sz w:val="20"/>
          <w:lang w:val="en"/>
        </w:rPr>
        <w:t xml:space="preserve">rom the viewpoint of science and art, it is </w:t>
      </w:r>
      <w:r>
        <w:rPr>
          <w:rFonts w:ascii="Times New Roman" w:eastAsia="ＤＦPOP体" w:hAnsi="Times New Roman"/>
          <w:sz w:val="20"/>
          <w:lang w:val="en"/>
        </w:rPr>
        <w:t xml:space="preserve">especially </w:t>
      </w:r>
      <w:r w:rsidR="00A04DF8" w:rsidRPr="00A04DF8">
        <w:rPr>
          <w:rFonts w:ascii="Times New Roman" w:eastAsia="ＤＦPOP体" w:hAnsi="Times New Roman"/>
          <w:sz w:val="20"/>
          <w:lang w:val="en"/>
        </w:rPr>
        <w:t xml:space="preserve">important to research colors and present </w:t>
      </w:r>
      <w:r w:rsidR="00D91A30">
        <w:rPr>
          <w:rFonts w:ascii="Times New Roman" w:eastAsia="ＤＦPOP体" w:hAnsi="Times New Roman"/>
          <w:sz w:val="20"/>
          <w:lang w:val="en"/>
        </w:rPr>
        <w:t>the</w:t>
      </w:r>
      <w:r w:rsidR="00A04DF8" w:rsidRPr="00A04DF8">
        <w:rPr>
          <w:rFonts w:ascii="Times New Roman" w:eastAsia="ＤＦPOP体" w:hAnsi="Times New Roman"/>
          <w:sz w:val="20"/>
          <w:lang w:val="en"/>
        </w:rPr>
        <w:t xml:space="preserve"> results</w:t>
      </w:r>
      <w:r w:rsidR="00D91A30">
        <w:rPr>
          <w:rFonts w:ascii="Times New Roman" w:eastAsia="ＤＦPOP体" w:hAnsi="Times New Roman"/>
          <w:sz w:val="20"/>
          <w:lang w:val="en"/>
        </w:rPr>
        <w:t xml:space="preserve"> of the research</w:t>
      </w:r>
      <w:r w:rsidR="00B028BF">
        <w:rPr>
          <w:rFonts w:ascii="Times New Roman" w:eastAsia="ＤＦPOP体" w:hAnsi="Times New Roman"/>
          <w:sz w:val="20"/>
          <w:lang w:val="en"/>
        </w:rPr>
        <w:t xml:space="preserve"> in an easy</w:t>
      </w:r>
      <w:r w:rsidR="00B028BF">
        <w:rPr>
          <w:rFonts w:ascii="Times New Roman" w:eastAsia="ＤＦPOP体" w:hAnsi="Times New Roman"/>
          <w:sz w:val="20"/>
          <w:lang w:val="en"/>
        </w:rPr>
        <w:t xml:space="preserve">　</w:t>
      </w:r>
      <w:r w:rsidR="00B028BF">
        <w:rPr>
          <w:rFonts w:ascii="Times New Roman" w:eastAsia="ＤＦPOP体" w:hAnsi="Times New Roman"/>
          <w:sz w:val="20"/>
          <w:lang w:val="en"/>
        </w:rPr>
        <w:t>to</w:t>
      </w:r>
      <w:r w:rsidR="00B028BF">
        <w:rPr>
          <w:rFonts w:ascii="Times New Roman" w:eastAsia="ＤＦPOP体" w:hAnsi="Times New Roman"/>
          <w:sz w:val="20"/>
          <w:lang w:val="en"/>
        </w:rPr>
        <w:t xml:space="preserve">　</w:t>
      </w:r>
      <w:r w:rsidR="00A04DF8" w:rsidRPr="00A04DF8">
        <w:rPr>
          <w:rFonts w:ascii="Times New Roman" w:eastAsia="ＤＦPOP体" w:hAnsi="Times New Roman"/>
          <w:sz w:val="20"/>
          <w:lang w:val="en"/>
        </w:rPr>
        <w:t xml:space="preserve">understand and </w:t>
      </w:r>
      <w:r w:rsidR="00F46501">
        <w:rPr>
          <w:rFonts w:ascii="Times New Roman" w:eastAsia="ＤＦPOP体" w:hAnsi="Times New Roman" w:hint="eastAsia"/>
          <w:bCs/>
          <w:sz w:val="20"/>
        </w:rPr>
        <w:t>experience-</w:t>
      </w:r>
      <w:r w:rsidR="008244AD" w:rsidRPr="008244AD">
        <w:rPr>
          <w:rFonts w:ascii="Times New Roman" w:eastAsia="ＤＦPOP体" w:hAnsi="Times New Roman" w:hint="eastAsia"/>
          <w:bCs/>
          <w:sz w:val="20"/>
        </w:rPr>
        <w:t>based</w:t>
      </w:r>
      <w:r w:rsidR="008244AD">
        <w:rPr>
          <w:rFonts w:ascii="Times New Roman" w:eastAsia="ＤＦPOP体" w:hAnsi="Times New Roman"/>
          <w:b/>
          <w:bCs/>
          <w:sz w:val="20"/>
        </w:rPr>
        <w:t xml:space="preserve"> </w:t>
      </w:r>
      <w:r w:rsidR="002C6B94">
        <w:rPr>
          <w:rFonts w:ascii="Times New Roman" w:eastAsia="ＤＦPOP体" w:hAnsi="Times New Roman"/>
          <w:sz w:val="20"/>
          <w:lang w:val="en"/>
        </w:rPr>
        <w:t>format</w:t>
      </w:r>
      <w:r w:rsidR="00A04DF8" w:rsidRPr="00A04DF8">
        <w:rPr>
          <w:rFonts w:ascii="Times New Roman" w:eastAsia="ＤＦPOP体" w:hAnsi="Times New Roman"/>
          <w:sz w:val="20"/>
          <w:lang w:val="en"/>
        </w:rPr>
        <w:t xml:space="preserve">. </w:t>
      </w:r>
      <w:r w:rsidR="008244AD">
        <w:rPr>
          <w:rFonts w:ascii="Times New Roman" w:eastAsia="ＤＦPOP体" w:hAnsi="Times New Roman"/>
          <w:sz w:val="20"/>
          <w:lang w:val="en"/>
        </w:rPr>
        <w:t>Therefore</w:t>
      </w:r>
      <w:r w:rsidR="00A04DF8" w:rsidRPr="00A04DF8">
        <w:rPr>
          <w:rFonts w:ascii="Times New Roman" w:eastAsia="ＤＦPOP体" w:hAnsi="Times New Roman"/>
          <w:sz w:val="20"/>
          <w:lang w:val="en"/>
        </w:rPr>
        <w:t xml:space="preserve">, we </w:t>
      </w:r>
      <w:r w:rsidR="008244AD">
        <w:rPr>
          <w:rFonts w:ascii="Times New Roman" w:eastAsia="ＤＦPOP体" w:hAnsi="Times New Roman"/>
          <w:sz w:val="20"/>
          <w:lang w:val="en"/>
        </w:rPr>
        <w:t>will</w:t>
      </w:r>
      <w:r w:rsidR="00A04DF8" w:rsidRPr="00A04DF8">
        <w:rPr>
          <w:rFonts w:ascii="Times New Roman" w:eastAsia="ＤＦPOP体" w:hAnsi="Times New Roman"/>
          <w:sz w:val="20"/>
          <w:lang w:val="en"/>
        </w:rPr>
        <w:t xml:space="preserve"> utilize </w:t>
      </w:r>
      <w:r w:rsidR="00950034">
        <w:rPr>
          <w:rFonts w:ascii="Times New Roman" w:eastAsia="ＤＦPOP体" w:hAnsi="Times New Roman"/>
          <w:sz w:val="20"/>
          <w:lang w:val="en"/>
        </w:rPr>
        <w:t xml:space="preserve">participatory </w:t>
      </w:r>
      <w:r w:rsidR="00F46501">
        <w:rPr>
          <w:rFonts w:ascii="Times New Roman" w:eastAsia="ＤＦPOP体" w:hAnsi="Times New Roman"/>
          <w:sz w:val="20"/>
          <w:lang w:val="en"/>
        </w:rPr>
        <w:t>methods</w:t>
      </w:r>
      <w:r w:rsidR="00F46501" w:rsidRPr="00A04DF8">
        <w:rPr>
          <w:rFonts w:ascii="Times New Roman" w:eastAsia="ＤＦPOP体" w:hAnsi="Times New Roman"/>
          <w:sz w:val="20"/>
          <w:lang w:val="en"/>
        </w:rPr>
        <w:t xml:space="preserve"> </w:t>
      </w:r>
      <w:r w:rsidR="00A04DF8" w:rsidRPr="00A04DF8">
        <w:rPr>
          <w:rFonts w:ascii="Times New Roman" w:eastAsia="ＤＦPOP体" w:hAnsi="Times New Roman"/>
          <w:sz w:val="20"/>
          <w:lang w:val="en"/>
        </w:rPr>
        <w:t>such as interactive art</w:t>
      </w:r>
      <w:r w:rsidR="00A627CD">
        <w:rPr>
          <w:rFonts w:ascii="Times New Roman" w:eastAsia="ＤＦPOP体" w:hAnsi="Times New Roman"/>
          <w:sz w:val="20"/>
          <w:lang w:val="en"/>
        </w:rPr>
        <w:t xml:space="preserve"> technologies</w:t>
      </w:r>
      <w:r w:rsidR="00A04DF8" w:rsidRPr="00A04DF8">
        <w:rPr>
          <w:rFonts w:ascii="Times New Roman" w:eastAsia="ＤＦPOP体" w:hAnsi="Times New Roman"/>
          <w:sz w:val="20"/>
          <w:lang w:val="en"/>
        </w:rPr>
        <w:t>.</w:t>
      </w:r>
    </w:p>
    <w:p w14:paraId="1103509A" w14:textId="27D00CAE" w:rsidR="00AE3849" w:rsidRPr="00486259" w:rsidRDefault="006A358B" w:rsidP="006C2C07">
      <w:pPr>
        <w:spacing w:line="200" w:lineRule="atLeast"/>
        <w:ind w:firstLine="180"/>
        <w:rPr>
          <w:rFonts w:ascii="Times New Roman" w:eastAsia="ＤＦPOP体" w:hAnsi="Times New Roman"/>
          <w:sz w:val="20"/>
        </w:rPr>
      </w:pPr>
      <w:r>
        <w:rPr>
          <w:rFonts w:ascii="Times New Roman" w:eastAsia="ＤＦPOP体" w:hAnsi="Times New Roman"/>
          <w:sz w:val="20"/>
          <w:lang w:val="en"/>
        </w:rPr>
        <w:t xml:space="preserve">In addition, </w:t>
      </w:r>
      <w:r w:rsidR="00A627CD">
        <w:rPr>
          <w:rFonts w:ascii="Times New Roman" w:eastAsia="ＤＦPOP体" w:hAnsi="Times New Roman"/>
          <w:sz w:val="20"/>
          <w:lang w:val="en"/>
        </w:rPr>
        <w:t xml:space="preserve">we </w:t>
      </w:r>
      <w:r w:rsidR="00A20C13">
        <w:rPr>
          <w:rFonts w:ascii="Times New Roman" w:eastAsia="ＤＦPOP体" w:hAnsi="Times New Roman"/>
          <w:sz w:val="20"/>
          <w:lang w:val="en"/>
        </w:rPr>
        <w:t>will</w:t>
      </w:r>
      <w:r w:rsidR="008244AD">
        <w:rPr>
          <w:rFonts w:ascii="Times New Roman" w:eastAsia="ＤＦPOP体" w:hAnsi="Times New Roman"/>
          <w:sz w:val="20"/>
          <w:lang w:val="en"/>
        </w:rPr>
        <w:t xml:space="preserve"> </w:t>
      </w:r>
      <w:r w:rsidR="00F46501">
        <w:rPr>
          <w:rFonts w:ascii="Times New Roman" w:eastAsia="ＤＦPOP体" w:hAnsi="Times New Roman"/>
          <w:sz w:val="20"/>
          <w:lang w:val="en"/>
        </w:rPr>
        <w:t xml:space="preserve">conduct </w:t>
      </w:r>
      <w:r w:rsidR="006C2C07" w:rsidRPr="006C2C07">
        <w:rPr>
          <w:rFonts w:ascii="Times New Roman" w:eastAsia="ＤＦPOP体" w:hAnsi="Times New Roman"/>
          <w:sz w:val="20"/>
        </w:rPr>
        <w:t>publicity activities</w:t>
      </w:r>
      <w:r w:rsidR="008244AD">
        <w:rPr>
          <w:rFonts w:ascii="Times New Roman" w:eastAsia="ＤＦPOP体" w:hAnsi="Times New Roman"/>
          <w:sz w:val="20"/>
          <w:lang w:val="en"/>
        </w:rPr>
        <w:t xml:space="preserve"> </w:t>
      </w:r>
      <w:r w:rsidR="00F46501">
        <w:rPr>
          <w:rFonts w:ascii="Times New Roman" w:eastAsia="ＤＦPOP体" w:hAnsi="Times New Roman"/>
          <w:sz w:val="20"/>
          <w:lang w:val="en"/>
        </w:rPr>
        <w:t xml:space="preserve">for </w:t>
      </w:r>
      <w:r w:rsidR="008244AD">
        <w:rPr>
          <w:rFonts w:ascii="Times New Roman" w:eastAsia="ＤＦPOP体" w:hAnsi="Times New Roman"/>
          <w:sz w:val="20"/>
          <w:lang w:val="en"/>
        </w:rPr>
        <w:t>local residents</w:t>
      </w:r>
      <w:r w:rsidR="00FA6F63" w:rsidRPr="00FA6F63">
        <w:rPr>
          <w:rFonts w:ascii="Times New Roman" w:eastAsia="ＤＦPOP体" w:hAnsi="Times New Roman"/>
          <w:sz w:val="20"/>
          <w:lang w:val="en"/>
        </w:rPr>
        <w:t xml:space="preserve"> </w:t>
      </w:r>
      <w:r w:rsidR="00FA6F63">
        <w:rPr>
          <w:rFonts w:ascii="Times New Roman" w:eastAsia="ＤＦPOP体" w:hAnsi="Times New Roman"/>
          <w:sz w:val="20"/>
        </w:rPr>
        <w:t>to</w:t>
      </w:r>
      <w:r w:rsidR="00486259" w:rsidRPr="00486259">
        <w:rPr>
          <w:rFonts w:ascii="Times New Roman" w:eastAsia="ＤＦPOP体" w:hAnsi="Times New Roman"/>
          <w:sz w:val="20"/>
        </w:rPr>
        <w:t xml:space="preserve"> </w:t>
      </w:r>
      <w:r w:rsidR="00F46501">
        <w:rPr>
          <w:rFonts w:ascii="Times New Roman" w:eastAsia="ＤＦPOP体" w:hAnsi="Times New Roman"/>
          <w:sz w:val="20"/>
        </w:rPr>
        <w:t>encourage</w:t>
      </w:r>
      <w:r w:rsidR="00F46501" w:rsidRPr="00486259">
        <w:rPr>
          <w:rFonts w:ascii="Times New Roman" w:eastAsia="ＤＦPOP体" w:hAnsi="Times New Roman"/>
          <w:sz w:val="20"/>
        </w:rPr>
        <w:t xml:space="preserve"> </w:t>
      </w:r>
      <w:r w:rsidR="00FA6F63">
        <w:rPr>
          <w:rFonts w:ascii="Times New Roman" w:eastAsia="ＤＦPOP体" w:hAnsi="Times New Roman"/>
          <w:sz w:val="20"/>
        </w:rPr>
        <w:t>them</w:t>
      </w:r>
      <w:r w:rsidR="00F46501">
        <w:rPr>
          <w:rFonts w:ascii="Times New Roman" w:eastAsia="ＤＦPOP体" w:hAnsi="Times New Roman"/>
          <w:sz w:val="20"/>
        </w:rPr>
        <w:t xml:space="preserve"> to become</w:t>
      </w:r>
      <w:r w:rsidR="00486259" w:rsidRPr="00486259">
        <w:rPr>
          <w:rFonts w:ascii="Times New Roman" w:eastAsia="ＤＦPOP体" w:hAnsi="Times New Roman"/>
          <w:sz w:val="20"/>
        </w:rPr>
        <w:t xml:space="preserve"> familiar with </w:t>
      </w:r>
      <w:r w:rsidR="00FA6F63">
        <w:rPr>
          <w:rFonts w:ascii="Times New Roman" w:eastAsia="ＤＦPOP体" w:hAnsi="Times New Roman"/>
          <w:sz w:val="20"/>
        </w:rPr>
        <w:t>our facility.</w:t>
      </w:r>
    </w:p>
    <w:p w14:paraId="4C41C6ED" w14:textId="57C5A86C" w:rsidR="00917D52" w:rsidRPr="009439D9" w:rsidRDefault="00917D52" w:rsidP="00917D52">
      <w:pPr>
        <w:spacing w:line="200" w:lineRule="atLeast"/>
        <w:rPr>
          <w:rFonts w:ascii="Times New Roman" w:eastAsia="ＤＦPOP体" w:hAnsi="Times New Roman"/>
          <w:sz w:val="20"/>
        </w:rPr>
      </w:pPr>
    </w:p>
    <w:p w14:paraId="36377AAE" w14:textId="02D7DEDC" w:rsidR="00EF6F63" w:rsidRPr="00EF6F63" w:rsidRDefault="00D67A54" w:rsidP="00EF6F63">
      <w:pPr>
        <w:numPr>
          <w:ilvl w:val="0"/>
          <w:numId w:val="10"/>
        </w:numPr>
        <w:spacing w:line="200" w:lineRule="atLeast"/>
        <w:rPr>
          <w:rFonts w:ascii="Times New Roman" w:eastAsia="ＤＦPOP体" w:hAnsi="Times New Roman"/>
          <w:i/>
          <w:sz w:val="20"/>
          <w:lang w:val="en"/>
        </w:rPr>
      </w:pPr>
      <w:r w:rsidRPr="00A068D1">
        <w:rPr>
          <w:rFonts w:ascii="Times New Roman" w:eastAsia="ＤＦPOP体" w:hAnsi="Times New Roman"/>
          <w:i/>
          <w:sz w:val="20"/>
          <w:lang w:val="en"/>
        </w:rPr>
        <w:t xml:space="preserve">Design of </w:t>
      </w:r>
      <w:r w:rsidR="0032115F">
        <w:rPr>
          <w:rFonts w:ascii="Times New Roman" w:eastAsia="ＤＦPOP体" w:hAnsi="Times New Roman"/>
          <w:i/>
          <w:sz w:val="20"/>
          <w:lang w:val="en"/>
        </w:rPr>
        <w:t xml:space="preserve">the </w:t>
      </w:r>
      <w:r w:rsidR="00B028BF">
        <w:rPr>
          <w:rFonts w:ascii="Times New Roman" w:eastAsia="ＤＦPOP体" w:hAnsi="Times New Roman"/>
          <w:i/>
          <w:sz w:val="20"/>
          <w:lang w:val="en"/>
        </w:rPr>
        <w:t>G</w:t>
      </w:r>
      <w:r w:rsidRPr="00A068D1">
        <w:rPr>
          <w:rFonts w:ascii="Times New Roman" w:eastAsia="ＤＦPOP体" w:hAnsi="Times New Roman"/>
          <w:i/>
          <w:sz w:val="20"/>
          <w:lang w:val="en"/>
        </w:rPr>
        <w:t>allery</w:t>
      </w:r>
    </w:p>
    <w:p w14:paraId="287B3A59" w14:textId="508E0C82" w:rsidR="002C6B94" w:rsidRDefault="00CC1FD5" w:rsidP="00CC1FD5">
      <w:pPr>
        <w:spacing w:line="200" w:lineRule="atLeast"/>
        <w:ind w:firstLine="180"/>
        <w:rPr>
          <w:rFonts w:ascii="Times New Roman" w:eastAsia="ＤＦPOP体" w:hAnsi="Times New Roman"/>
          <w:sz w:val="20"/>
          <w:lang w:val="en"/>
        </w:rPr>
      </w:pPr>
      <w:r>
        <w:rPr>
          <w:noProof/>
        </w:rPr>
        <mc:AlternateContent>
          <mc:Choice Requires="wps">
            <w:drawing>
              <wp:anchor distT="0" distB="0" distL="114300" distR="114300" simplePos="0" relativeHeight="251660288" behindDoc="0" locked="0" layoutInCell="1" allowOverlap="1" wp14:anchorId="346BF90E" wp14:editId="6B718E5C">
                <wp:simplePos x="0" y="0"/>
                <wp:positionH relativeFrom="column">
                  <wp:posOffset>334010</wp:posOffset>
                </wp:positionH>
                <wp:positionV relativeFrom="paragraph">
                  <wp:posOffset>2508289</wp:posOffset>
                </wp:positionV>
                <wp:extent cx="2339975" cy="177165"/>
                <wp:effectExtent l="0" t="0" r="0" b="635"/>
                <wp:wrapThrough wrapText="bothSides">
                  <wp:wrapPolygon edited="0">
                    <wp:start x="0" y="0"/>
                    <wp:lineTo x="0" y="18581"/>
                    <wp:lineTo x="21336" y="18581"/>
                    <wp:lineTo x="21336" y="0"/>
                    <wp:lineTo x="0" y="0"/>
                  </wp:wrapPolygon>
                </wp:wrapThrough>
                <wp:docPr id="1" name="テキスト ボックス 1"/>
                <wp:cNvGraphicFramePr/>
                <a:graphic xmlns:a="http://schemas.openxmlformats.org/drawingml/2006/main">
                  <a:graphicData uri="http://schemas.microsoft.com/office/word/2010/wordprocessingShape">
                    <wps:wsp>
                      <wps:cNvSpPr txBox="1"/>
                      <wps:spPr>
                        <a:xfrm>
                          <a:off x="0" y="0"/>
                          <a:ext cx="2339975" cy="177165"/>
                        </a:xfrm>
                        <a:prstGeom prst="rect">
                          <a:avLst/>
                        </a:prstGeom>
                        <a:solidFill>
                          <a:prstClr val="white"/>
                        </a:solidFill>
                        <a:ln>
                          <a:noFill/>
                        </a:ln>
                        <a:effectLst/>
                      </wps:spPr>
                      <wps:txbx>
                        <w:txbxContent>
                          <w:p w14:paraId="0A791974" w14:textId="69B2DBAE" w:rsidR="00CC1FD5" w:rsidRPr="00CC1FD5" w:rsidRDefault="00CC1FD5" w:rsidP="00CC1FD5">
                            <w:pPr>
                              <w:pStyle w:val="ad"/>
                              <w:spacing w:before="72"/>
                              <w:outlineLvl w:val="0"/>
                              <w:rPr>
                                <w:rFonts w:eastAsia="ＤＦPOP体"/>
                                <w:sz w:val="20"/>
                              </w:rPr>
                            </w:pPr>
                            <w:r>
                              <w:t xml:space="preserve">Fig. </w:t>
                            </w:r>
                            <w:r w:rsidR="006308C7">
                              <w:fldChar w:fldCharType="begin"/>
                            </w:r>
                            <w:r w:rsidR="006308C7">
                              <w:instrText xml:space="preserve"> SEQ Fig. \* ARABIC </w:instrText>
                            </w:r>
                            <w:r w:rsidR="006308C7">
                              <w:fldChar w:fldCharType="separate"/>
                            </w:r>
                            <w:r>
                              <w:rPr>
                                <w:noProof/>
                              </w:rPr>
                              <w:t>1</w:t>
                            </w:r>
                            <w:r w:rsidR="006308C7">
                              <w:rPr>
                                <w:noProof/>
                              </w:rPr>
                              <w:fldChar w:fldCharType="end"/>
                            </w:r>
                            <w:r>
                              <w:t xml:space="preserve"> The Design of the Gallery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46BF90E" id="_x0000_t202" coordsize="21600,21600" o:spt="202" path="m,l,21600r21600,l21600,xe">
                <v:stroke joinstyle="miter"/>
                <v:path gradientshapeok="t" o:connecttype="rect"/>
              </v:shapetype>
              <v:shape id="テキスト ボックス 1" o:spid="_x0000_s1026" type="#_x0000_t202" style="position:absolute;left:0;text-align:left;margin-left:26.3pt;margin-top:197.5pt;width:184.25pt;height:13.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" stroked="f">
                <v:textbox style="mso-fit-shape-to-text:t" inset="0,0,0,0">
                  <w:txbxContent>
                    <w:p w14:paraId="0A791974" w14:textId="69B2DBAE" w:rsidR="00CC1FD5" w:rsidRPr="00CC1FD5" w:rsidRDefault="00CC1FD5" w:rsidP="00CC1FD5">
                      <w:pPr>
                        <w:pStyle w:val="ad"/>
                        <w:spacing w:before="72"/>
                        <w:outlineLvl w:val="0"/>
                        <w:rPr>
                          <w:rFonts w:eastAsia="ＤＦPOP体"/>
                          <w:sz w:val="20"/>
                        </w:rPr>
                      </w:pPr>
                      <w:r>
                        <w:t xml:space="preserve">Fig. </w:t>
                      </w:r>
                      <w:r w:rsidR="00AC00D7">
                        <w:fldChar w:fldCharType="begin"/>
                      </w:r>
                      <w:r w:rsidR="00AC00D7">
                        <w:instrText xml:space="preserve"> SEQ Fig. \* ARABIC </w:instrText>
                      </w:r>
                      <w:r w:rsidR="00AC00D7">
                        <w:fldChar w:fldCharType="separate"/>
                      </w:r>
                      <w:r>
                        <w:rPr>
                          <w:noProof/>
                        </w:rPr>
                        <w:t>1</w:t>
                      </w:r>
                      <w:r w:rsidR="00AC00D7">
                        <w:rPr>
                          <w:noProof/>
                        </w:rPr>
                        <w:fldChar w:fldCharType="end"/>
                      </w:r>
                      <w:r>
                        <w:t xml:space="preserve"> The Design of the Gallery Space</w:t>
                      </w:r>
                    </w:p>
                  </w:txbxContent>
                </v:textbox>
                <w10:wrap type="through"/>
              </v:shape>
            </w:pict>
          </mc:Fallback>
        </mc:AlternateContent>
      </w:r>
      <w:r w:rsidRPr="002C6B94">
        <w:rPr>
          <w:noProof/>
        </w:rPr>
        <w:drawing>
          <wp:anchor distT="0" distB="0" distL="114300" distR="114300" simplePos="0" relativeHeight="251658240" behindDoc="0" locked="0" layoutInCell="1" allowOverlap="1" wp14:anchorId="3FC366F8" wp14:editId="3C83040B">
            <wp:simplePos x="0" y="0"/>
            <wp:positionH relativeFrom="column">
              <wp:posOffset>334010</wp:posOffset>
            </wp:positionH>
            <wp:positionV relativeFrom="paragraph">
              <wp:posOffset>791845</wp:posOffset>
            </wp:positionV>
            <wp:extent cx="2339975" cy="1712595"/>
            <wp:effectExtent l="0" t="0" r="0" b="0"/>
            <wp:wrapTopAndBottom/>
            <wp:docPr id="3" name="図 3" descr="color_gallery_pers1_170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_gallery_pers1_1707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997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21D24">
        <w:rPr>
          <w:rFonts w:ascii="Times New Roman" w:eastAsia="ＤＦPOP体" w:hAnsi="Times New Roman"/>
          <w:sz w:val="20"/>
          <w:lang w:val="en"/>
        </w:rPr>
        <w:t>A</w:t>
      </w:r>
      <w:r w:rsidR="00721D24" w:rsidRPr="00D67A54">
        <w:rPr>
          <w:rFonts w:ascii="Times New Roman" w:eastAsia="ＤＦPOP体" w:hAnsi="Times New Roman"/>
          <w:sz w:val="20"/>
          <w:lang w:val="en"/>
        </w:rPr>
        <w:t xml:space="preserve">ssumed to be variously </w:t>
      </w:r>
      <w:r w:rsidR="00721D24">
        <w:rPr>
          <w:rFonts w:ascii="Times New Roman" w:eastAsia="ＤＦPOP体" w:hAnsi="Times New Roman"/>
          <w:sz w:val="20"/>
        </w:rPr>
        <w:t>utilized</w:t>
      </w:r>
      <w:r w:rsidR="00721D24">
        <w:rPr>
          <w:rFonts w:ascii="Times New Roman" w:eastAsia="ＤＦPOP体" w:hAnsi="Times New Roman"/>
          <w:sz w:val="20"/>
          <w:lang w:val="en"/>
        </w:rPr>
        <w:t>, the</w:t>
      </w:r>
      <w:r w:rsidR="00D67A54" w:rsidRPr="00D67A54">
        <w:rPr>
          <w:rFonts w:ascii="Times New Roman" w:eastAsia="ＤＦPOP体" w:hAnsi="Times New Roman"/>
          <w:sz w:val="20"/>
          <w:lang w:val="en"/>
        </w:rPr>
        <w:t xml:space="preserve"> gallery space</w:t>
      </w:r>
      <w:r w:rsidR="00721D24">
        <w:rPr>
          <w:rFonts w:ascii="Times New Roman" w:eastAsia="ＤＦPOP体" w:hAnsi="Times New Roman"/>
          <w:sz w:val="20"/>
          <w:lang w:val="en"/>
        </w:rPr>
        <w:t xml:space="preserve"> has been designed as a modularized facility</w:t>
      </w:r>
      <w:r w:rsidR="00D67A54" w:rsidRPr="00D67A54">
        <w:rPr>
          <w:rFonts w:ascii="Times New Roman" w:eastAsia="ＤＦPOP体" w:hAnsi="Times New Roman"/>
          <w:sz w:val="20"/>
          <w:lang w:val="en"/>
        </w:rPr>
        <w:t xml:space="preserve"> and environment with high functionality</w:t>
      </w:r>
      <w:r w:rsidR="005B1032">
        <w:rPr>
          <w:rFonts w:ascii="Times New Roman" w:eastAsia="ＤＦPOP体" w:hAnsi="Times New Roman"/>
          <w:sz w:val="20"/>
          <w:lang w:val="en"/>
        </w:rPr>
        <w:t xml:space="preserve"> (Fig. 1)</w:t>
      </w:r>
      <w:r w:rsidR="00721D24">
        <w:rPr>
          <w:rFonts w:ascii="Times New Roman" w:eastAsia="ＤＦPOP体" w:hAnsi="Times New Roman"/>
          <w:sz w:val="20"/>
          <w:lang w:val="en"/>
        </w:rPr>
        <w:t>.</w:t>
      </w:r>
      <w:r w:rsidR="005B1032">
        <w:rPr>
          <w:rFonts w:ascii="Times New Roman" w:eastAsia="ＤＦPOP体" w:hAnsi="Times New Roman"/>
          <w:sz w:val="20"/>
          <w:lang w:val="en"/>
        </w:rPr>
        <w:t xml:space="preserve"> </w:t>
      </w:r>
      <w:r w:rsidR="003C4C4D">
        <w:rPr>
          <w:rFonts w:ascii="Times New Roman" w:eastAsia="ＤＦPOP体" w:hAnsi="Times New Roman"/>
          <w:sz w:val="20"/>
          <w:lang w:val="en"/>
        </w:rPr>
        <w:t>In particular</w:t>
      </w:r>
      <w:r w:rsidR="00D67A54" w:rsidRPr="00D67A54">
        <w:rPr>
          <w:rFonts w:ascii="Times New Roman" w:eastAsia="ＤＦPOP体" w:hAnsi="Times New Roman"/>
          <w:sz w:val="20"/>
          <w:lang w:val="en"/>
        </w:rPr>
        <w:t xml:space="preserve">, </w:t>
      </w:r>
      <w:r w:rsidR="004C282E">
        <w:rPr>
          <w:rFonts w:ascii="Times New Roman" w:eastAsia="ＤＦPOP体" w:hAnsi="Times New Roman"/>
          <w:sz w:val="20"/>
          <w:lang w:val="en"/>
        </w:rPr>
        <w:t xml:space="preserve">the </w:t>
      </w:r>
      <w:r w:rsidR="00D67A54" w:rsidRPr="00D67A54">
        <w:rPr>
          <w:rFonts w:ascii="Times New Roman" w:eastAsia="ＤＦPOP体" w:hAnsi="Times New Roman"/>
          <w:sz w:val="20"/>
          <w:lang w:val="en"/>
        </w:rPr>
        <w:t xml:space="preserve">units of </w:t>
      </w:r>
      <w:r w:rsidR="00F06621" w:rsidRPr="00D67A54">
        <w:rPr>
          <w:rFonts w:ascii="Times New Roman" w:eastAsia="ＤＦPOP体" w:hAnsi="Times New Roman"/>
          <w:sz w:val="20"/>
          <w:lang w:val="en"/>
        </w:rPr>
        <w:t>1.2-meter-wide</w:t>
      </w:r>
      <w:r w:rsidR="00D67A54" w:rsidRPr="00D67A54">
        <w:rPr>
          <w:rFonts w:ascii="Times New Roman" w:eastAsia="ＤＦPOP体" w:hAnsi="Times New Roman"/>
          <w:sz w:val="20"/>
          <w:lang w:val="en"/>
        </w:rPr>
        <w:t xml:space="preserve"> </w:t>
      </w:r>
      <w:r w:rsidR="004C282E">
        <w:rPr>
          <w:rFonts w:ascii="Times New Roman" w:eastAsia="ＤＦPOP体" w:hAnsi="Times New Roman"/>
          <w:sz w:val="20"/>
          <w:lang w:val="en"/>
        </w:rPr>
        <w:t>movable</w:t>
      </w:r>
      <w:r w:rsidR="00D67A54" w:rsidRPr="00D67A54">
        <w:rPr>
          <w:rFonts w:ascii="Times New Roman" w:eastAsia="ＤＦPOP体" w:hAnsi="Times New Roman"/>
          <w:sz w:val="20"/>
          <w:lang w:val="en"/>
        </w:rPr>
        <w:t xml:space="preserve"> walls</w:t>
      </w:r>
      <w:r w:rsidR="004C282E">
        <w:rPr>
          <w:rFonts w:ascii="Times New Roman" w:eastAsia="ＤＦPOP体" w:hAnsi="Times New Roman"/>
          <w:sz w:val="20"/>
          <w:lang w:val="en"/>
        </w:rPr>
        <w:t xml:space="preserve"> can be flexibly </w:t>
      </w:r>
      <w:r w:rsidR="001D1722">
        <w:rPr>
          <w:rFonts w:ascii="Times New Roman" w:eastAsia="ＤＦPOP体" w:hAnsi="Times New Roman"/>
          <w:sz w:val="20"/>
          <w:lang w:val="en"/>
        </w:rPr>
        <w:t>arranged</w:t>
      </w:r>
      <w:r w:rsidR="00B27C79">
        <w:rPr>
          <w:rFonts w:ascii="Times New Roman" w:eastAsia="ＤＦPOP体" w:hAnsi="Times New Roman"/>
          <w:sz w:val="20"/>
          <w:lang w:val="en"/>
        </w:rPr>
        <w:t xml:space="preserve"> so that the space will be used</w:t>
      </w:r>
      <w:r w:rsidR="00D67A54" w:rsidRPr="00D67A54">
        <w:rPr>
          <w:rFonts w:ascii="Times New Roman" w:eastAsia="ＤＦPOP体" w:hAnsi="Times New Roman"/>
          <w:sz w:val="20"/>
          <w:lang w:val="en"/>
        </w:rPr>
        <w:t xml:space="preserve"> </w:t>
      </w:r>
      <w:r w:rsidR="003C4C4D">
        <w:rPr>
          <w:rFonts w:ascii="Times New Roman" w:eastAsia="ＤＦPOP体" w:hAnsi="Times New Roman"/>
          <w:sz w:val="20"/>
          <w:lang w:val="en"/>
        </w:rPr>
        <w:t>for</w:t>
      </w:r>
      <w:r w:rsidR="003C4C4D" w:rsidRPr="00D67A54">
        <w:rPr>
          <w:rFonts w:ascii="Times New Roman" w:eastAsia="ＤＦPOP体" w:hAnsi="Times New Roman"/>
          <w:sz w:val="20"/>
          <w:lang w:val="en"/>
        </w:rPr>
        <w:t xml:space="preserve"> </w:t>
      </w:r>
      <w:r w:rsidR="00D67A54" w:rsidRPr="00D67A54">
        <w:rPr>
          <w:rFonts w:ascii="Times New Roman" w:eastAsia="ＤＦPOP体" w:hAnsi="Times New Roman"/>
          <w:sz w:val="20"/>
          <w:lang w:val="en"/>
        </w:rPr>
        <w:t xml:space="preserve">research </w:t>
      </w:r>
      <w:r w:rsidR="003C4C4D" w:rsidRPr="00D67A54">
        <w:rPr>
          <w:rFonts w:ascii="Times New Roman" w:eastAsia="ＤＦPOP体" w:hAnsi="Times New Roman"/>
          <w:sz w:val="20"/>
          <w:lang w:val="en"/>
        </w:rPr>
        <w:t>presentatio</w:t>
      </w:r>
      <w:r w:rsidR="003C4C4D">
        <w:rPr>
          <w:rFonts w:ascii="Times New Roman" w:eastAsia="ＤＦPOP体" w:hAnsi="Times New Roman"/>
          <w:sz w:val="20"/>
          <w:lang w:val="en"/>
        </w:rPr>
        <w:t>ns</w:t>
      </w:r>
      <w:r w:rsidR="003C4C4D" w:rsidRPr="00D67A54">
        <w:rPr>
          <w:rFonts w:ascii="Times New Roman" w:eastAsia="ＤＦPOP体" w:hAnsi="Times New Roman"/>
          <w:sz w:val="20"/>
          <w:lang w:val="en"/>
        </w:rPr>
        <w:t xml:space="preserve"> </w:t>
      </w:r>
      <w:r w:rsidR="003C4C4D">
        <w:rPr>
          <w:rFonts w:ascii="Times New Roman" w:eastAsia="ＤＦPOP体" w:hAnsi="Times New Roman"/>
          <w:sz w:val="20"/>
          <w:lang w:val="en"/>
        </w:rPr>
        <w:t>and</w:t>
      </w:r>
      <w:r w:rsidR="003C4C4D" w:rsidRPr="00D67A54">
        <w:rPr>
          <w:rFonts w:ascii="Times New Roman" w:eastAsia="ＤＦPOP体" w:hAnsi="Times New Roman"/>
          <w:sz w:val="20"/>
          <w:lang w:val="en"/>
        </w:rPr>
        <w:t xml:space="preserve"> </w:t>
      </w:r>
      <w:r w:rsidR="004C282E">
        <w:rPr>
          <w:rFonts w:ascii="Times New Roman" w:eastAsia="ＤＦPOP体" w:hAnsi="Times New Roman"/>
          <w:sz w:val="20"/>
          <w:lang w:val="en"/>
        </w:rPr>
        <w:t>contemporary</w:t>
      </w:r>
      <w:r w:rsidR="00D67A54" w:rsidRPr="00D67A54">
        <w:rPr>
          <w:rFonts w:ascii="Times New Roman" w:eastAsia="ＤＦPOP体" w:hAnsi="Times New Roman"/>
          <w:sz w:val="20"/>
          <w:lang w:val="en"/>
        </w:rPr>
        <w:t xml:space="preserve"> art </w:t>
      </w:r>
      <w:r w:rsidR="00D67A54" w:rsidRPr="00D67A54">
        <w:rPr>
          <w:rFonts w:ascii="Times New Roman" w:eastAsia="ＤＦPOP体" w:hAnsi="Times New Roman"/>
          <w:sz w:val="20"/>
          <w:lang w:val="en"/>
        </w:rPr>
        <w:lastRenderedPageBreak/>
        <w:t>exhibition</w:t>
      </w:r>
      <w:r w:rsidR="003C4C4D">
        <w:rPr>
          <w:rFonts w:ascii="Times New Roman" w:eastAsia="ＤＦPOP体" w:hAnsi="Times New Roman"/>
          <w:sz w:val="20"/>
          <w:lang w:val="en"/>
        </w:rPr>
        <w:t>s</w:t>
      </w:r>
      <w:r w:rsidR="00D67A54" w:rsidRPr="00D67A54">
        <w:rPr>
          <w:rFonts w:ascii="Times New Roman" w:eastAsia="ＤＦPOP体" w:hAnsi="Times New Roman"/>
          <w:sz w:val="20"/>
          <w:lang w:val="en"/>
        </w:rPr>
        <w:t>.</w:t>
      </w:r>
      <w:r w:rsidR="00EF6F63" w:rsidRPr="00EF6F63">
        <w:rPr>
          <w:rFonts w:ascii="Times New Roman" w:eastAsia="ＤＦPOP体" w:hAnsi="Times New Roman"/>
          <w:sz w:val="20"/>
        </w:rPr>
        <w:t xml:space="preserve"> </w:t>
      </w:r>
      <w:r w:rsidR="003C4C4D">
        <w:rPr>
          <w:rFonts w:ascii="Times New Roman" w:eastAsia="ＤＦPOP体" w:hAnsi="Times New Roman"/>
          <w:sz w:val="20"/>
          <w:lang w:val="en"/>
        </w:rPr>
        <w:t>Gray</w:t>
      </w:r>
      <w:r w:rsidR="00BB4154">
        <w:rPr>
          <w:rFonts w:ascii="Times New Roman" w:eastAsia="ＤＦPOP体" w:hAnsi="Times New Roman"/>
          <w:sz w:val="20"/>
          <w:lang w:val="en"/>
        </w:rPr>
        <w:t xml:space="preserve"> is used as </w:t>
      </w:r>
      <w:r w:rsidR="00D67A54" w:rsidRPr="00D67A54">
        <w:rPr>
          <w:rFonts w:ascii="Times New Roman" w:eastAsia="ＤＦPOP体" w:hAnsi="Times New Roman"/>
          <w:sz w:val="20"/>
          <w:lang w:val="en"/>
        </w:rPr>
        <w:t>the base</w:t>
      </w:r>
      <w:r w:rsidR="00BB4154">
        <w:rPr>
          <w:rFonts w:ascii="Times New Roman" w:eastAsia="ＤＦPOP体" w:hAnsi="Times New Roman"/>
          <w:sz w:val="20"/>
          <w:lang w:val="en"/>
        </w:rPr>
        <w:t xml:space="preserve"> color of the</w:t>
      </w:r>
      <w:r w:rsidR="00D67A54" w:rsidRPr="00D67A54">
        <w:rPr>
          <w:rFonts w:ascii="Times New Roman" w:eastAsia="ＤＦPOP体" w:hAnsi="Times New Roman"/>
          <w:sz w:val="20"/>
          <w:lang w:val="en"/>
        </w:rPr>
        <w:t xml:space="preserve"> space with consideration for color of content</w:t>
      </w:r>
      <w:r w:rsidR="00BB4154">
        <w:rPr>
          <w:rFonts w:ascii="Times New Roman" w:eastAsia="ＤＦPOP体" w:hAnsi="Times New Roman"/>
          <w:sz w:val="20"/>
          <w:lang w:val="en"/>
        </w:rPr>
        <w:t>. As a result,</w:t>
      </w:r>
      <w:r w:rsidR="00D67A54" w:rsidRPr="00D67A54">
        <w:rPr>
          <w:rFonts w:ascii="Times New Roman" w:eastAsia="ＤＦPOP体" w:hAnsi="Times New Roman"/>
          <w:sz w:val="20"/>
          <w:lang w:val="en"/>
        </w:rPr>
        <w:t xml:space="preserve"> </w:t>
      </w:r>
      <w:r w:rsidR="00B028BF">
        <w:rPr>
          <w:rFonts w:ascii="Times New Roman" w:eastAsia="ＤＦPOP体" w:hAnsi="Times New Roman"/>
          <w:sz w:val="20"/>
          <w:lang w:val="en"/>
        </w:rPr>
        <w:t>every content in the space</w:t>
      </w:r>
      <w:r w:rsidR="00D67A54" w:rsidRPr="00D67A54">
        <w:rPr>
          <w:rFonts w:ascii="Times New Roman" w:eastAsia="ＤＦPOP体" w:hAnsi="Times New Roman"/>
          <w:sz w:val="20"/>
          <w:lang w:val="en"/>
        </w:rPr>
        <w:t xml:space="preserve"> can be seen vividly.</w:t>
      </w:r>
    </w:p>
    <w:p w14:paraId="0B7E0708" w14:textId="77777777" w:rsidR="00CC1FD5" w:rsidRPr="00CC1FD5" w:rsidRDefault="00CC1FD5" w:rsidP="00CC1FD5">
      <w:pPr>
        <w:spacing w:line="200" w:lineRule="atLeast"/>
        <w:ind w:firstLine="180"/>
        <w:rPr>
          <w:rFonts w:ascii="Times New Roman" w:eastAsia="ＤＦPOP体" w:hAnsi="Times New Roman"/>
          <w:sz w:val="20"/>
          <w:lang w:val="en"/>
        </w:rPr>
      </w:pPr>
    </w:p>
    <w:p w14:paraId="56724696" w14:textId="26F4039E" w:rsidR="00D67A54" w:rsidRPr="00A068D1" w:rsidRDefault="00D67A54" w:rsidP="00A068D1">
      <w:pPr>
        <w:numPr>
          <w:ilvl w:val="0"/>
          <w:numId w:val="10"/>
        </w:numPr>
        <w:spacing w:line="200" w:lineRule="atLeast"/>
        <w:rPr>
          <w:rFonts w:ascii="Times New Roman" w:eastAsia="ＤＦPOP体" w:hAnsi="Times New Roman"/>
          <w:i/>
          <w:sz w:val="20"/>
          <w:lang w:val="en"/>
        </w:rPr>
      </w:pPr>
      <w:r w:rsidRPr="00A068D1">
        <w:rPr>
          <w:rFonts w:ascii="Times New Roman" w:eastAsia="ＤＦPOP体" w:hAnsi="Times New Roman"/>
          <w:i/>
          <w:sz w:val="20"/>
          <w:lang w:val="en"/>
        </w:rPr>
        <w:t xml:space="preserve">Gallery </w:t>
      </w:r>
      <w:r w:rsidR="00B028BF">
        <w:rPr>
          <w:rFonts w:ascii="Times New Roman" w:eastAsia="ＤＦPOP体" w:hAnsi="Times New Roman"/>
          <w:i/>
          <w:sz w:val="20"/>
          <w:lang w:val="en"/>
        </w:rPr>
        <w:t>L</w:t>
      </w:r>
      <w:r w:rsidRPr="00A068D1">
        <w:rPr>
          <w:rFonts w:ascii="Times New Roman" w:eastAsia="ＤＦPOP体" w:hAnsi="Times New Roman"/>
          <w:i/>
          <w:sz w:val="20"/>
          <w:lang w:val="en"/>
        </w:rPr>
        <w:t>ogo</w:t>
      </w:r>
      <w:r w:rsidR="00BB4154">
        <w:rPr>
          <w:rFonts w:ascii="Times New Roman" w:eastAsia="ＤＦPOP体" w:hAnsi="Times New Roman"/>
          <w:i/>
          <w:sz w:val="20"/>
          <w:lang w:val="en"/>
        </w:rPr>
        <w:t>type</w:t>
      </w:r>
      <w:r w:rsidRPr="00A068D1">
        <w:rPr>
          <w:rFonts w:ascii="Times New Roman" w:eastAsia="ＤＦPOP体" w:hAnsi="Times New Roman"/>
          <w:i/>
          <w:sz w:val="20"/>
          <w:lang w:val="en"/>
        </w:rPr>
        <w:t xml:space="preserve"> and </w:t>
      </w:r>
      <w:r w:rsidR="00B028BF">
        <w:rPr>
          <w:rFonts w:ascii="Times New Roman" w:eastAsia="ＤＦPOP体" w:hAnsi="Times New Roman"/>
          <w:i/>
          <w:sz w:val="20"/>
          <w:lang w:val="en"/>
        </w:rPr>
        <w:t>S</w:t>
      </w:r>
      <w:r w:rsidRPr="00A068D1">
        <w:rPr>
          <w:rFonts w:ascii="Times New Roman" w:eastAsia="ＤＦPOP体" w:hAnsi="Times New Roman"/>
          <w:i/>
          <w:sz w:val="20"/>
          <w:lang w:val="en"/>
        </w:rPr>
        <w:t xml:space="preserve">ign </w:t>
      </w:r>
      <w:r w:rsidR="00B028BF">
        <w:rPr>
          <w:rFonts w:ascii="Times New Roman" w:eastAsia="ＤＦPOP体" w:hAnsi="Times New Roman"/>
          <w:i/>
          <w:sz w:val="20"/>
          <w:lang w:val="en"/>
        </w:rPr>
        <w:t>D</w:t>
      </w:r>
      <w:r w:rsidRPr="00A068D1">
        <w:rPr>
          <w:rFonts w:ascii="Times New Roman" w:eastAsia="ＤＦPOP体" w:hAnsi="Times New Roman"/>
          <w:i/>
          <w:sz w:val="20"/>
          <w:lang w:val="en"/>
        </w:rPr>
        <w:t>esign</w:t>
      </w:r>
    </w:p>
    <w:p w14:paraId="00ECD62B" w14:textId="5590422F" w:rsidR="00AE3849" w:rsidRPr="006C7E95" w:rsidRDefault="00D156F1" w:rsidP="00AE3849">
      <w:pPr>
        <w:spacing w:line="200" w:lineRule="atLeast"/>
        <w:ind w:firstLine="180"/>
        <w:rPr>
          <w:rFonts w:ascii="Times New Roman" w:eastAsia="ＤＦPOP体" w:hAnsi="Times New Roman"/>
          <w:sz w:val="20"/>
        </w:rPr>
      </w:pPr>
      <w:r>
        <w:rPr>
          <w:rFonts w:ascii="Times New Roman" w:eastAsia="ＤＦPOP体" w:hAnsi="Times New Roman"/>
          <w:sz w:val="20"/>
          <w:lang w:val="en"/>
        </w:rPr>
        <w:t xml:space="preserve">To increase the brand strength of the gallery, </w:t>
      </w:r>
      <w:r w:rsidR="00D67A54" w:rsidRPr="00D67A54">
        <w:rPr>
          <w:rFonts w:ascii="Times New Roman" w:eastAsia="ＤＦPOP体" w:hAnsi="Times New Roman"/>
          <w:sz w:val="20"/>
          <w:lang w:val="en"/>
        </w:rPr>
        <w:t>elements representing the nature of color</w:t>
      </w:r>
      <w:r w:rsidR="007753DC">
        <w:rPr>
          <w:rFonts w:ascii="Times New Roman" w:eastAsia="ＤＦPOP体" w:hAnsi="Times New Roman"/>
          <w:sz w:val="20"/>
          <w:lang w:val="en"/>
        </w:rPr>
        <w:t xml:space="preserve"> </w:t>
      </w:r>
      <w:r w:rsidR="003C4C4D">
        <w:rPr>
          <w:rFonts w:ascii="Times New Roman" w:eastAsia="ＤＦPOP体" w:hAnsi="Times New Roman"/>
          <w:sz w:val="20"/>
          <w:lang w:val="en"/>
        </w:rPr>
        <w:t xml:space="preserve">were </w:t>
      </w:r>
      <w:r w:rsidR="007753DC">
        <w:rPr>
          <w:rFonts w:ascii="Times New Roman" w:eastAsia="ＤＦPOP体" w:hAnsi="Times New Roman"/>
          <w:sz w:val="20"/>
          <w:lang w:val="en"/>
        </w:rPr>
        <w:t xml:space="preserve">used in the </w:t>
      </w:r>
      <w:r>
        <w:rPr>
          <w:rFonts w:ascii="Times New Roman" w:eastAsia="ＤＦPOP体" w:hAnsi="Times New Roman"/>
          <w:sz w:val="20"/>
          <w:lang w:val="en"/>
        </w:rPr>
        <w:t>“</w:t>
      </w:r>
      <w:proofErr w:type="spellStart"/>
      <w:r w:rsidR="007753DC">
        <w:rPr>
          <w:rFonts w:ascii="Times New Roman" w:eastAsia="ＤＦPOP体" w:hAnsi="Times New Roman"/>
          <w:sz w:val="20"/>
          <w:lang w:val="en"/>
        </w:rPr>
        <w:t>col.lab</w:t>
      </w:r>
      <w:proofErr w:type="spellEnd"/>
      <w:r>
        <w:rPr>
          <w:rFonts w:ascii="Times New Roman" w:eastAsia="ＤＦPOP体" w:hAnsi="Times New Roman"/>
          <w:sz w:val="20"/>
          <w:lang w:val="en"/>
        </w:rPr>
        <w:t>”</w:t>
      </w:r>
      <w:r w:rsidR="007753DC">
        <w:rPr>
          <w:rFonts w:ascii="Times New Roman" w:eastAsia="ＤＦPOP体" w:hAnsi="Times New Roman"/>
          <w:sz w:val="20"/>
          <w:lang w:val="en"/>
        </w:rPr>
        <w:t xml:space="preserve"> logotype</w:t>
      </w:r>
      <w:r w:rsidR="00472BCF">
        <w:rPr>
          <w:rFonts w:ascii="Times New Roman" w:eastAsia="ＤＦPOP体" w:hAnsi="Times New Roman"/>
          <w:sz w:val="20"/>
        </w:rPr>
        <w:t xml:space="preserve"> (Fig. 2)</w:t>
      </w:r>
      <w:r w:rsidR="00D67A54" w:rsidRPr="00D67A54">
        <w:rPr>
          <w:rFonts w:ascii="Times New Roman" w:eastAsia="ＤＦPOP体" w:hAnsi="Times New Roman"/>
          <w:sz w:val="20"/>
          <w:lang w:val="en"/>
        </w:rPr>
        <w:t>.</w:t>
      </w:r>
      <w:r w:rsidR="007753DC">
        <w:rPr>
          <w:rFonts w:ascii="Times New Roman" w:eastAsia="ＤＦPOP体" w:hAnsi="Times New Roman"/>
          <w:sz w:val="20"/>
          <w:lang w:val="en"/>
        </w:rPr>
        <w:t xml:space="preserve"> “</w:t>
      </w:r>
      <w:r w:rsidR="00B028BF">
        <w:rPr>
          <w:rFonts w:ascii="Times New Roman" w:eastAsia="ＤＦPOP体" w:hAnsi="Times New Roman"/>
          <w:sz w:val="20"/>
          <w:lang w:val="en"/>
        </w:rPr>
        <w:t>c</w:t>
      </w:r>
      <w:r w:rsidR="007753DC">
        <w:rPr>
          <w:rFonts w:ascii="Times New Roman" w:eastAsia="ＤＦPOP体" w:hAnsi="Times New Roman"/>
          <w:sz w:val="20"/>
          <w:lang w:val="en"/>
        </w:rPr>
        <w:t xml:space="preserve">ol” represents color and “lab” represents laboratory so that it is easy to recognize that the research center and gallery is </w:t>
      </w:r>
      <w:r w:rsidR="003C4C4D">
        <w:rPr>
          <w:rFonts w:ascii="Times New Roman" w:eastAsia="ＤＦPOP体" w:hAnsi="Times New Roman"/>
          <w:sz w:val="20"/>
          <w:lang w:val="en"/>
        </w:rPr>
        <w:t xml:space="preserve">a </w:t>
      </w:r>
      <w:r w:rsidR="007753DC">
        <w:rPr>
          <w:rFonts w:ascii="Times New Roman" w:eastAsia="ＤＦPOP体" w:hAnsi="Times New Roman"/>
          <w:sz w:val="20"/>
          <w:lang w:val="en"/>
        </w:rPr>
        <w:t xml:space="preserve">facility </w:t>
      </w:r>
      <w:r w:rsidR="00B028BF">
        <w:rPr>
          <w:rFonts w:ascii="Times New Roman" w:eastAsia="ＤＦPOP体" w:hAnsi="Times New Roman"/>
          <w:sz w:val="20"/>
          <w:lang w:val="en"/>
        </w:rPr>
        <w:t>of</w:t>
      </w:r>
      <w:r w:rsidR="007753DC">
        <w:rPr>
          <w:rFonts w:ascii="Times New Roman" w:eastAsia="ＤＦPOP体" w:hAnsi="Times New Roman"/>
          <w:sz w:val="20"/>
          <w:lang w:val="en"/>
        </w:rPr>
        <w:t xml:space="preserve"> color research.</w:t>
      </w:r>
      <w:r w:rsidR="00AE3849" w:rsidRPr="00AE3849">
        <w:rPr>
          <w:rFonts w:ascii="Times New Roman" w:eastAsia="ＤＦPOP体" w:hAnsi="Times New Roman"/>
          <w:sz w:val="20"/>
        </w:rPr>
        <w:t xml:space="preserve"> </w:t>
      </w:r>
    </w:p>
    <w:p w14:paraId="7DC6187A" w14:textId="41437C31" w:rsidR="00AE3849" w:rsidRPr="006C7E95" w:rsidRDefault="00D156F1" w:rsidP="00AE3849">
      <w:pPr>
        <w:spacing w:line="200" w:lineRule="atLeast"/>
        <w:ind w:firstLine="180"/>
        <w:rPr>
          <w:rFonts w:ascii="Times New Roman" w:eastAsia="ＤＦPOP体" w:hAnsi="Times New Roman"/>
          <w:sz w:val="20"/>
        </w:rPr>
      </w:pPr>
      <w:r>
        <w:rPr>
          <w:rFonts w:ascii="Times New Roman" w:eastAsia="ＤＦPOP体" w:hAnsi="Times New Roman"/>
          <w:sz w:val="20"/>
          <w:lang w:val="en"/>
        </w:rPr>
        <w:t>Moreover</w:t>
      </w:r>
      <w:r w:rsidR="00D67A54" w:rsidRPr="00D67A54">
        <w:rPr>
          <w:rFonts w:ascii="Times New Roman" w:eastAsia="ＤＦPOP体" w:hAnsi="Times New Roman"/>
          <w:sz w:val="20"/>
          <w:lang w:val="en"/>
        </w:rPr>
        <w:t xml:space="preserve">, </w:t>
      </w:r>
      <w:r>
        <w:rPr>
          <w:rFonts w:ascii="Times New Roman" w:eastAsia="ＤＦPOP体" w:hAnsi="Times New Roman"/>
          <w:sz w:val="20"/>
          <w:lang w:val="en"/>
        </w:rPr>
        <w:t xml:space="preserve">to obtain </w:t>
      </w:r>
      <w:r w:rsidR="00B028BF">
        <w:rPr>
          <w:rFonts w:ascii="Times New Roman" w:eastAsia="ＤＦPOP体" w:hAnsi="Times New Roman"/>
          <w:sz w:val="20"/>
          <w:lang w:val="en"/>
        </w:rPr>
        <w:t>familiarity with audiences</w:t>
      </w:r>
      <w:r w:rsidR="00D67A54" w:rsidRPr="00D67A54">
        <w:rPr>
          <w:rFonts w:ascii="Times New Roman" w:eastAsia="ＤＦPOP体" w:hAnsi="Times New Roman"/>
          <w:sz w:val="20"/>
          <w:lang w:val="en"/>
        </w:rPr>
        <w:t xml:space="preserve"> </w:t>
      </w:r>
      <w:r w:rsidR="00D67A54" w:rsidRPr="009A45CF">
        <w:rPr>
          <w:rFonts w:ascii="Times New Roman" w:eastAsia="ＤＦPOP体" w:hAnsi="Times New Roman"/>
          <w:sz w:val="20"/>
          <w:lang w:val="en"/>
        </w:rPr>
        <w:t xml:space="preserve">and </w:t>
      </w:r>
      <w:r w:rsidR="009A45CF" w:rsidRPr="009A45CF">
        <w:rPr>
          <w:rFonts w:ascii="Times New Roman" w:eastAsia="ＤＦPOP体" w:hAnsi="Times New Roman"/>
          <w:sz w:val="20"/>
          <w:lang w:val="en"/>
        </w:rPr>
        <w:t xml:space="preserve">to </w:t>
      </w:r>
      <w:r w:rsidR="009A45CF">
        <w:rPr>
          <w:rFonts w:ascii="Times New Roman" w:eastAsia="ＤＦPOP体" w:hAnsi="Times New Roman"/>
          <w:sz w:val="20"/>
          <w:lang w:val="en"/>
        </w:rPr>
        <w:t>represent</w:t>
      </w:r>
      <w:r w:rsidR="009A45CF" w:rsidRPr="009A45CF">
        <w:rPr>
          <w:rFonts w:ascii="Times New Roman" w:eastAsia="ＤＦPOP体" w:hAnsi="Times New Roman"/>
          <w:sz w:val="20"/>
          <w:lang w:val="en"/>
        </w:rPr>
        <w:t xml:space="preserve"> </w:t>
      </w:r>
      <w:r w:rsidR="00D67A54" w:rsidRPr="009A45CF">
        <w:rPr>
          <w:rFonts w:ascii="Times New Roman" w:eastAsia="ＤＦPOP体" w:hAnsi="Times New Roman"/>
          <w:sz w:val="20"/>
          <w:lang w:val="en"/>
        </w:rPr>
        <w:t xml:space="preserve">the characteristics of </w:t>
      </w:r>
      <w:r w:rsidR="003C4C4D">
        <w:rPr>
          <w:rFonts w:ascii="Times New Roman" w:eastAsia="ＤＦPOP体" w:hAnsi="Times New Roman"/>
          <w:sz w:val="20"/>
          <w:lang w:val="en"/>
        </w:rPr>
        <w:t>a</w:t>
      </w:r>
      <w:r w:rsidR="003C4C4D" w:rsidRPr="009A45CF">
        <w:rPr>
          <w:rFonts w:ascii="Times New Roman" w:eastAsia="ＤＦPOP体" w:hAnsi="Times New Roman"/>
          <w:sz w:val="20"/>
          <w:lang w:val="en"/>
        </w:rPr>
        <w:t xml:space="preserve"> </w:t>
      </w:r>
      <w:r w:rsidR="00D67A54" w:rsidRPr="009A45CF">
        <w:rPr>
          <w:rFonts w:ascii="Times New Roman" w:eastAsia="ＤＦPOP体" w:hAnsi="Times New Roman"/>
          <w:sz w:val="20"/>
          <w:lang w:val="en"/>
        </w:rPr>
        <w:t>research and education organization</w:t>
      </w:r>
      <w:r w:rsidR="00D67A54" w:rsidRPr="00D67A54">
        <w:rPr>
          <w:rFonts w:ascii="Times New Roman" w:eastAsia="ＤＦPOP体" w:hAnsi="Times New Roman"/>
          <w:sz w:val="20"/>
          <w:lang w:val="en"/>
        </w:rPr>
        <w:t xml:space="preserve">, </w:t>
      </w:r>
      <w:r>
        <w:rPr>
          <w:rFonts w:ascii="Times New Roman" w:eastAsia="ＤＦPOP体" w:hAnsi="Times New Roman"/>
          <w:sz w:val="20"/>
          <w:lang w:val="en"/>
        </w:rPr>
        <w:t xml:space="preserve">the logotype was designed </w:t>
      </w:r>
      <w:r>
        <w:rPr>
          <w:rFonts w:ascii="Times New Roman" w:eastAsia="ＤＦPOP体" w:hAnsi="Times New Roman"/>
          <w:sz w:val="20"/>
        </w:rPr>
        <w:t xml:space="preserve">to be </w:t>
      </w:r>
      <w:r w:rsidR="009A45CF">
        <w:rPr>
          <w:rFonts w:ascii="Times New Roman" w:eastAsia="ＤＦPOP体" w:hAnsi="Times New Roman"/>
          <w:sz w:val="20"/>
        </w:rPr>
        <w:t xml:space="preserve">legible, friendly and </w:t>
      </w:r>
      <w:r w:rsidRPr="00D67A54">
        <w:rPr>
          <w:rFonts w:ascii="Times New Roman" w:eastAsia="ＤＦPOP体" w:hAnsi="Times New Roman"/>
          <w:sz w:val="20"/>
          <w:lang w:val="en"/>
        </w:rPr>
        <w:t>intellectual</w:t>
      </w:r>
      <w:r w:rsidR="00D67A54" w:rsidRPr="00D67A54">
        <w:rPr>
          <w:rFonts w:ascii="Times New Roman" w:eastAsia="ＤＦPOP体" w:hAnsi="Times New Roman"/>
          <w:sz w:val="20"/>
          <w:lang w:val="en"/>
        </w:rPr>
        <w:t>.</w:t>
      </w:r>
      <w:r w:rsidR="00AE3849" w:rsidRPr="00AE3849">
        <w:rPr>
          <w:rFonts w:ascii="Times New Roman" w:eastAsia="ＤＦPOP体" w:hAnsi="Times New Roman"/>
          <w:sz w:val="20"/>
        </w:rPr>
        <w:t xml:space="preserve"> </w:t>
      </w:r>
    </w:p>
    <w:p w14:paraId="6A989F8D" w14:textId="080D3565" w:rsidR="00E84AE9" w:rsidRPr="009A45CF" w:rsidRDefault="00E84AE9" w:rsidP="00D67A54">
      <w:pPr>
        <w:spacing w:line="200" w:lineRule="atLeast"/>
        <w:rPr>
          <w:rFonts w:ascii="Times New Roman" w:eastAsia="ＤＦPOP体" w:hAnsi="Times New Roman"/>
          <w:sz w:val="20"/>
        </w:rPr>
      </w:pPr>
    </w:p>
    <w:p w14:paraId="06CE3BF2" w14:textId="77777777" w:rsidR="00E84AE9" w:rsidRDefault="00E84AE9" w:rsidP="00E84AE9">
      <w:pPr>
        <w:jc w:val="center"/>
      </w:pPr>
      <w:r w:rsidRPr="00E84AE9">
        <w:rPr>
          <w:noProof/>
        </w:rPr>
        <w:drawing>
          <wp:inline distT="0" distB="0" distL="0" distR="0" wp14:anchorId="2105BE19" wp14:editId="5174F99B">
            <wp:extent cx="3169920" cy="721360"/>
            <wp:effectExtent l="0" t="0" r="5080" b="0"/>
            <wp:docPr id="11" name="図 1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721360"/>
                    </a:xfrm>
                    <a:prstGeom prst="rect">
                      <a:avLst/>
                    </a:prstGeom>
                    <a:noFill/>
                    <a:ln>
                      <a:noFill/>
                    </a:ln>
                  </pic:spPr>
                </pic:pic>
              </a:graphicData>
            </a:graphic>
          </wp:inline>
        </w:drawing>
      </w:r>
    </w:p>
    <w:p w14:paraId="117B93E2" w14:textId="0E4C817F" w:rsidR="009955A8" w:rsidRDefault="00E84AE9" w:rsidP="00A24833">
      <w:pPr>
        <w:pStyle w:val="ad"/>
        <w:spacing w:before="72"/>
        <w:outlineLvl w:val="0"/>
        <w:rPr>
          <w:rFonts w:eastAsia="ＤＦPOP体"/>
          <w:sz w:val="20"/>
          <w:lang w:val="en"/>
        </w:rPr>
      </w:pPr>
      <w:r>
        <w:t xml:space="preserve">Fig. </w:t>
      </w:r>
      <w:r w:rsidR="006308C7">
        <w:fldChar w:fldCharType="begin"/>
      </w:r>
      <w:r w:rsidR="006308C7">
        <w:instrText xml:space="preserve"> SEQ Fig. \* ARABIC </w:instrText>
      </w:r>
      <w:r w:rsidR="006308C7">
        <w:fldChar w:fldCharType="separate"/>
      </w:r>
      <w:r w:rsidR="00CC1FD5">
        <w:rPr>
          <w:noProof/>
        </w:rPr>
        <w:t>2</w:t>
      </w:r>
      <w:r w:rsidR="006308C7">
        <w:rPr>
          <w:noProof/>
        </w:rPr>
        <w:fldChar w:fldCharType="end"/>
      </w:r>
      <w:r>
        <w:t xml:space="preserve"> The </w:t>
      </w:r>
      <w:r w:rsidR="00C07FDC">
        <w:t>L</w:t>
      </w:r>
      <w:r>
        <w:t xml:space="preserve">ogotype of the </w:t>
      </w:r>
      <w:r w:rsidR="00C07FDC">
        <w:t>R</w:t>
      </w:r>
      <w:r w:rsidR="00672315">
        <w:t xml:space="preserve">esearch </w:t>
      </w:r>
      <w:r w:rsidR="00C07FDC">
        <w:t>C</w:t>
      </w:r>
      <w:r>
        <w:t xml:space="preserve">enter and </w:t>
      </w:r>
      <w:r w:rsidR="00C07FDC">
        <w:t>Gallery</w:t>
      </w:r>
    </w:p>
    <w:p w14:paraId="299BC38C" w14:textId="77777777" w:rsidR="00D67A54" w:rsidRPr="00D67A54" w:rsidRDefault="00D67A54" w:rsidP="00D67A54">
      <w:pPr>
        <w:spacing w:line="200" w:lineRule="atLeast"/>
        <w:rPr>
          <w:rFonts w:ascii="Times New Roman" w:eastAsia="ＤＦPOP体" w:hAnsi="Times New Roman"/>
          <w:sz w:val="20"/>
          <w:lang w:val="en"/>
        </w:rPr>
      </w:pPr>
    </w:p>
    <w:p w14:paraId="234F32ED" w14:textId="745DC51C" w:rsidR="00AE3849" w:rsidRPr="006C7E95" w:rsidRDefault="00FD51EA" w:rsidP="00AE3849">
      <w:pPr>
        <w:spacing w:line="200" w:lineRule="atLeast"/>
        <w:ind w:firstLine="180"/>
        <w:rPr>
          <w:rFonts w:ascii="Times New Roman" w:eastAsia="ＤＦPOP体" w:hAnsi="Times New Roman"/>
          <w:sz w:val="20"/>
        </w:rPr>
      </w:pPr>
      <w:r>
        <w:rPr>
          <w:rFonts w:ascii="Times New Roman" w:eastAsia="ＤＦPOP体" w:hAnsi="Times New Roman"/>
          <w:sz w:val="20"/>
          <w:lang w:val="en"/>
        </w:rPr>
        <w:t>S</w:t>
      </w:r>
      <w:r w:rsidR="00D67A54" w:rsidRPr="00D67A54">
        <w:rPr>
          <w:rFonts w:ascii="Times New Roman" w:eastAsia="ＤＦPOP体" w:hAnsi="Times New Roman"/>
          <w:sz w:val="20"/>
          <w:lang w:val="en"/>
        </w:rPr>
        <w:t xml:space="preserve">ince the gallery is on the </w:t>
      </w:r>
      <w:r w:rsidR="00905F9D">
        <w:rPr>
          <w:rFonts w:ascii="Times New Roman" w:eastAsia="ＤＦPOP体" w:hAnsi="Times New Roman"/>
          <w:sz w:val="20"/>
          <w:lang w:val="en"/>
        </w:rPr>
        <w:t>seco</w:t>
      </w:r>
      <w:r w:rsidR="00D67A54" w:rsidRPr="00D67A54">
        <w:rPr>
          <w:rFonts w:ascii="Times New Roman" w:eastAsia="ＤＦPOP体" w:hAnsi="Times New Roman"/>
          <w:sz w:val="20"/>
          <w:lang w:val="en"/>
        </w:rPr>
        <w:t xml:space="preserve">nd floor of the building, </w:t>
      </w:r>
      <w:r w:rsidR="00CC28B1">
        <w:rPr>
          <w:rFonts w:ascii="Times New Roman" w:eastAsia="ＤＦPOP体" w:hAnsi="Times New Roman"/>
          <w:sz w:val="20"/>
          <w:lang w:val="en"/>
        </w:rPr>
        <w:t>a flow line</w:t>
      </w:r>
      <w:r w:rsidR="00D67A54" w:rsidRPr="00D67A54">
        <w:rPr>
          <w:rFonts w:ascii="Times New Roman" w:eastAsia="ＤＦPOP体" w:hAnsi="Times New Roman"/>
          <w:sz w:val="20"/>
          <w:lang w:val="en"/>
        </w:rPr>
        <w:t xml:space="preserve"> from the outside of the building to the </w:t>
      </w:r>
      <w:r w:rsidR="00F06621" w:rsidRPr="00D67A54">
        <w:rPr>
          <w:rFonts w:ascii="Times New Roman" w:eastAsia="ＤＦPOP体" w:hAnsi="Times New Roman"/>
          <w:sz w:val="20"/>
          <w:lang w:val="en"/>
        </w:rPr>
        <w:t>first-floor</w:t>
      </w:r>
      <w:r w:rsidR="00D67A54" w:rsidRPr="00D67A54">
        <w:rPr>
          <w:rFonts w:ascii="Times New Roman" w:eastAsia="ＤＦPOP体" w:hAnsi="Times New Roman"/>
          <w:sz w:val="20"/>
          <w:lang w:val="en"/>
        </w:rPr>
        <w:t xml:space="preserve"> front space, stairs and gallery</w:t>
      </w:r>
      <w:r>
        <w:rPr>
          <w:rFonts w:ascii="Times New Roman" w:eastAsia="ＤＦPOP体" w:hAnsi="Times New Roman"/>
          <w:sz w:val="20"/>
          <w:lang w:val="en"/>
        </w:rPr>
        <w:t xml:space="preserve"> </w:t>
      </w:r>
      <w:r w:rsidR="00CC28B1">
        <w:rPr>
          <w:rFonts w:ascii="Times New Roman" w:eastAsia="ＤＦPOP体" w:hAnsi="Times New Roman"/>
          <w:sz w:val="20"/>
          <w:lang w:val="en"/>
        </w:rPr>
        <w:t>was</w:t>
      </w:r>
      <w:r>
        <w:rPr>
          <w:rFonts w:ascii="Times New Roman" w:eastAsia="ＤＦPOP体" w:hAnsi="Times New Roman"/>
          <w:sz w:val="20"/>
          <w:lang w:val="en"/>
        </w:rPr>
        <w:t xml:space="preserve"> carefully designed</w:t>
      </w:r>
      <w:r w:rsidR="005B1032">
        <w:rPr>
          <w:rFonts w:ascii="Times New Roman" w:eastAsia="ＤＦPOP体" w:hAnsi="Times New Roman"/>
          <w:sz w:val="20"/>
          <w:lang w:val="en"/>
        </w:rPr>
        <w:t xml:space="preserve"> (Fig.3)</w:t>
      </w:r>
      <w:r w:rsidR="00D67A54" w:rsidRPr="00D67A54">
        <w:rPr>
          <w:rFonts w:ascii="Times New Roman" w:eastAsia="ＤＦPOP体" w:hAnsi="Times New Roman"/>
          <w:sz w:val="20"/>
          <w:lang w:val="en"/>
        </w:rPr>
        <w:t xml:space="preserve">. For the stairs, </w:t>
      </w:r>
      <w:proofErr w:type="spellStart"/>
      <w:r w:rsidR="00D67A54" w:rsidRPr="00D67A54">
        <w:rPr>
          <w:rFonts w:ascii="Times New Roman" w:eastAsia="ＤＦPOP体" w:hAnsi="Times New Roman"/>
          <w:sz w:val="20"/>
          <w:lang w:val="en"/>
        </w:rPr>
        <w:t>Munsell's</w:t>
      </w:r>
      <w:proofErr w:type="spellEnd"/>
      <w:r w:rsidR="00D67A54" w:rsidRPr="00D67A54">
        <w:rPr>
          <w:rFonts w:ascii="Times New Roman" w:eastAsia="ＤＦPOP体" w:hAnsi="Times New Roman"/>
          <w:sz w:val="20"/>
          <w:lang w:val="en"/>
        </w:rPr>
        <w:t xml:space="preserve"> color system </w:t>
      </w:r>
      <w:r w:rsidR="00EE73C9">
        <w:rPr>
          <w:rFonts w:ascii="Times New Roman" w:eastAsia="ＤＦPOP体" w:hAnsi="Times New Roman"/>
          <w:sz w:val="20"/>
          <w:lang w:val="en"/>
        </w:rPr>
        <w:t>was</w:t>
      </w:r>
      <w:r w:rsidR="00D67A54" w:rsidRPr="00D67A54">
        <w:rPr>
          <w:rFonts w:ascii="Times New Roman" w:eastAsia="ＤＦPOP体" w:hAnsi="Times New Roman"/>
          <w:sz w:val="20"/>
          <w:lang w:val="en"/>
        </w:rPr>
        <w:t xml:space="preserve"> adopted</w:t>
      </w:r>
      <w:r>
        <w:rPr>
          <w:rFonts w:ascii="Times New Roman" w:eastAsia="ＤＦPOP体" w:hAnsi="Times New Roman"/>
          <w:sz w:val="20"/>
          <w:lang w:val="en"/>
        </w:rPr>
        <w:t xml:space="preserve"> to represent the academic characteristics of the galley</w:t>
      </w:r>
      <w:r w:rsidR="00D67A54" w:rsidRPr="00D67A54">
        <w:rPr>
          <w:rFonts w:ascii="Times New Roman" w:eastAsia="ＤＦPOP体" w:hAnsi="Times New Roman"/>
          <w:sz w:val="20"/>
          <w:lang w:val="en"/>
        </w:rPr>
        <w:t xml:space="preserve">. </w:t>
      </w:r>
      <w:r>
        <w:rPr>
          <w:rFonts w:ascii="Times New Roman" w:eastAsia="ＤＦPOP体" w:hAnsi="Times New Roman"/>
          <w:sz w:val="20"/>
          <w:lang w:val="en"/>
        </w:rPr>
        <w:t xml:space="preserve">It </w:t>
      </w:r>
      <w:r w:rsidR="00D67A54" w:rsidRPr="00D67A54">
        <w:rPr>
          <w:rFonts w:ascii="Times New Roman" w:eastAsia="ＤＦPOP体" w:hAnsi="Times New Roman"/>
          <w:sz w:val="20"/>
          <w:lang w:val="en"/>
        </w:rPr>
        <w:t xml:space="preserve">succeeded </w:t>
      </w:r>
      <w:r w:rsidR="00EA65F5">
        <w:rPr>
          <w:rFonts w:ascii="Times New Roman" w:eastAsia="ＤＦPOP体" w:hAnsi="Times New Roman"/>
          <w:sz w:val="20"/>
          <w:lang w:val="en"/>
        </w:rPr>
        <w:t xml:space="preserve">in </w:t>
      </w:r>
      <w:r w:rsidR="00EA65F5" w:rsidRPr="00D67A54">
        <w:rPr>
          <w:rFonts w:ascii="Times New Roman" w:eastAsia="ＤＦPOP体" w:hAnsi="Times New Roman"/>
          <w:sz w:val="20"/>
          <w:lang w:val="en"/>
        </w:rPr>
        <w:t>combin</w:t>
      </w:r>
      <w:r w:rsidR="00EA65F5">
        <w:rPr>
          <w:rFonts w:ascii="Times New Roman" w:eastAsia="ＤＦPOP体" w:hAnsi="Times New Roman"/>
          <w:sz w:val="20"/>
          <w:lang w:val="en"/>
        </w:rPr>
        <w:t>ing</w:t>
      </w:r>
      <w:r w:rsidR="00EA65F5" w:rsidRPr="00D67A54">
        <w:rPr>
          <w:rFonts w:ascii="Times New Roman" w:eastAsia="ＤＦPOP体" w:hAnsi="Times New Roman"/>
          <w:sz w:val="20"/>
          <w:lang w:val="en"/>
        </w:rPr>
        <w:t xml:space="preserve"> </w:t>
      </w:r>
      <w:r w:rsidR="00D67A54" w:rsidRPr="00D67A54">
        <w:rPr>
          <w:rFonts w:ascii="Times New Roman" w:eastAsia="ＤＦPOP体" w:hAnsi="Times New Roman"/>
          <w:sz w:val="20"/>
          <w:lang w:val="en"/>
        </w:rPr>
        <w:t>visitor</w:t>
      </w:r>
      <w:r w:rsidR="00EA65F5">
        <w:rPr>
          <w:rFonts w:ascii="Times New Roman" w:eastAsia="ＤＦPOP体" w:hAnsi="Times New Roman"/>
          <w:sz w:val="20"/>
          <w:lang w:val="en"/>
        </w:rPr>
        <w:t>-</w:t>
      </w:r>
      <w:r w:rsidR="00D67A54" w:rsidRPr="00D67A54">
        <w:rPr>
          <w:rFonts w:ascii="Times New Roman" w:eastAsia="ＤＦPOP体" w:hAnsi="Times New Roman"/>
          <w:sz w:val="20"/>
          <w:lang w:val="en"/>
        </w:rPr>
        <w:t xml:space="preserve">friendly information design with the effect of enhancing </w:t>
      </w:r>
      <w:r w:rsidR="00EA65F5">
        <w:rPr>
          <w:rFonts w:ascii="Times New Roman" w:eastAsia="ＤＦPOP体" w:hAnsi="Times New Roman"/>
          <w:sz w:val="20"/>
          <w:lang w:val="en"/>
        </w:rPr>
        <w:t xml:space="preserve">visitors’ </w:t>
      </w:r>
      <w:r w:rsidR="00D67A54" w:rsidRPr="00D67A54">
        <w:rPr>
          <w:rFonts w:ascii="Times New Roman" w:eastAsia="ＤＦPOP体" w:hAnsi="Times New Roman"/>
          <w:sz w:val="20"/>
          <w:lang w:val="en"/>
        </w:rPr>
        <w:t>expectation</w:t>
      </w:r>
      <w:r w:rsidR="00EA65F5">
        <w:rPr>
          <w:rFonts w:ascii="Times New Roman" w:eastAsia="ＤＦPOP体" w:hAnsi="Times New Roman"/>
          <w:sz w:val="20"/>
          <w:lang w:val="en"/>
        </w:rPr>
        <w:t>s</w:t>
      </w:r>
      <w:r w:rsidR="00D67A54" w:rsidRPr="00D67A54">
        <w:rPr>
          <w:rFonts w:ascii="Times New Roman" w:eastAsia="ＤＦPOP体" w:hAnsi="Times New Roman"/>
          <w:sz w:val="20"/>
          <w:lang w:val="en"/>
        </w:rPr>
        <w:t xml:space="preserve"> </w:t>
      </w:r>
      <w:r w:rsidR="00EA65F5">
        <w:rPr>
          <w:rFonts w:ascii="Times New Roman" w:eastAsia="ＤＦPOP体" w:hAnsi="Times New Roman"/>
          <w:sz w:val="20"/>
          <w:lang w:val="en"/>
        </w:rPr>
        <w:t>of</w:t>
      </w:r>
      <w:r w:rsidR="00EA65F5" w:rsidRPr="00D67A54">
        <w:rPr>
          <w:rFonts w:ascii="Times New Roman" w:eastAsia="ＤＦPOP体" w:hAnsi="Times New Roman"/>
          <w:sz w:val="20"/>
          <w:lang w:val="en"/>
        </w:rPr>
        <w:t xml:space="preserve"> </w:t>
      </w:r>
      <w:r w:rsidR="00D67A54" w:rsidRPr="00D67A54">
        <w:rPr>
          <w:rFonts w:ascii="Times New Roman" w:eastAsia="ＤＦPOP体" w:hAnsi="Times New Roman"/>
          <w:sz w:val="20"/>
          <w:lang w:val="en"/>
        </w:rPr>
        <w:t>the gallery.</w:t>
      </w:r>
      <w:r w:rsidR="00AE3849" w:rsidRPr="00AE3849">
        <w:rPr>
          <w:rFonts w:ascii="Times New Roman" w:eastAsia="ＤＦPOP体" w:hAnsi="Times New Roman"/>
          <w:sz w:val="20"/>
        </w:rPr>
        <w:t xml:space="preserve"> </w:t>
      </w:r>
    </w:p>
    <w:p w14:paraId="51346CF2" w14:textId="4C5FB9C8" w:rsidR="00AE3849" w:rsidRPr="006C7E95" w:rsidRDefault="00207E41" w:rsidP="00AE3849">
      <w:pPr>
        <w:spacing w:line="200" w:lineRule="atLeast"/>
        <w:ind w:firstLine="180"/>
        <w:rPr>
          <w:rFonts w:ascii="Times New Roman" w:eastAsia="ＤＦPOP体" w:hAnsi="Times New Roman"/>
          <w:sz w:val="20"/>
        </w:rPr>
      </w:pPr>
      <w:r>
        <w:rPr>
          <w:rFonts w:ascii="Times New Roman" w:eastAsia="ＤＦPOP体" w:hAnsi="Times New Roman"/>
          <w:sz w:val="20"/>
          <w:lang w:val="en"/>
        </w:rPr>
        <w:t>The l</w:t>
      </w:r>
      <w:r w:rsidR="00D67A54" w:rsidRPr="00D67A54">
        <w:rPr>
          <w:rFonts w:ascii="Times New Roman" w:eastAsia="ＤＦPOP体" w:hAnsi="Times New Roman"/>
          <w:sz w:val="20"/>
          <w:lang w:val="en"/>
        </w:rPr>
        <w:t>ogo</w:t>
      </w:r>
      <w:r w:rsidR="00FD51EA">
        <w:rPr>
          <w:rFonts w:ascii="Times New Roman" w:eastAsia="ＤＦPOP体" w:hAnsi="Times New Roman"/>
          <w:sz w:val="20"/>
          <w:lang w:val="en"/>
        </w:rPr>
        <w:t>ty</w:t>
      </w:r>
      <w:r>
        <w:rPr>
          <w:rFonts w:ascii="Times New Roman" w:eastAsia="ＤＦPOP体" w:hAnsi="Times New Roman"/>
          <w:sz w:val="20"/>
          <w:lang w:val="en"/>
        </w:rPr>
        <w:t>p</w:t>
      </w:r>
      <w:r w:rsidR="00FD51EA">
        <w:rPr>
          <w:rFonts w:ascii="Times New Roman" w:eastAsia="ＤＦPOP体" w:hAnsi="Times New Roman"/>
          <w:sz w:val="20"/>
          <w:lang w:val="en"/>
        </w:rPr>
        <w:t>e</w:t>
      </w:r>
      <w:r w:rsidR="00D67A54" w:rsidRPr="00D67A54">
        <w:rPr>
          <w:rFonts w:ascii="Times New Roman" w:eastAsia="ＤＦPOP体" w:hAnsi="Times New Roman"/>
          <w:sz w:val="20"/>
          <w:lang w:val="en"/>
        </w:rPr>
        <w:t xml:space="preserve"> and sign design </w:t>
      </w:r>
      <w:r w:rsidR="00CC28B1">
        <w:rPr>
          <w:rFonts w:ascii="Times New Roman" w:eastAsia="ＤＦPOP体" w:hAnsi="Times New Roman"/>
          <w:sz w:val="20"/>
          <w:lang w:val="en"/>
        </w:rPr>
        <w:t>were designed</w:t>
      </w:r>
      <w:r w:rsidR="00D67A54" w:rsidRPr="00D67A54">
        <w:rPr>
          <w:rFonts w:ascii="Times New Roman" w:eastAsia="ＤＦPOP体" w:hAnsi="Times New Roman"/>
          <w:sz w:val="20"/>
          <w:lang w:val="en"/>
        </w:rPr>
        <w:t xml:space="preserve"> by Masaaki </w:t>
      </w:r>
      <w:proofErr w:type="spellStart"/>
      <w:r w:rsidR="00D67A54" w:rsidRPr="00D67A54">
        <w:rPr>
          <w:rFonts w:ascii="Times New Roman" w:eastAsia="ＤＦPOP体" w:hAnsi="Times New Roman"/>
          <w:sz w:val="20"/>
          <w:lang w:val="en"/>
        </w:rPr>
        <w:t>Hiromura</w:t>
      </w:r>
      <w:proofErr w:type="spellEnd"/>
      <w:r w:rsidR="00D67A54" w:rsidRPr="00D67A54">
        <w:rPr>
          <w:rFonts w:ascii="Times New Roman" w:eastAsia="ＤＦPOP体" w:hAnsi="Times New Roman"/>
          <w:sz w:val="20"/>
          <w:lang w:val="en"/>
        </w:rPr>
        <w:t xml:space="preserve">, </w:t>
      </w:r>
      <w:r w:rsidR="00EA65F5">
        <w:rPr>
          <w:rFonts w:ascii="Times New Roman" w:eastAsia="ＤＦPOP体" w:hAnsi="Times New Roman"/>
          <w:sz w:val="20"/>
          <w:lang w:val="en"/>
        </w:rPr>
        <w:t xml:space="preserve">a </w:t>
      </w:r>
      <w:r w:rsidR="00D67A54" w:rsidRPr="00D67A54">
        <w:rPr>
          <w:rFonts w:ascii="Times New Roman" w:eastAsia="ＤＦPOP体" w:hAnsi="Times New Roman"/>
          <w:sz w:val="20"/>
          <w:lang w:val="en"/>
        </w:rPr>
        <w:t xml:space="preserve">professor of </w:t>
      </w:r>
      <w:r w:rsidR="00FD51EA">
        <w:rPr>
          <w:rFonts w:ascii="Times New Roman" w:eastAsia="ＤＦPOP体" w:hAnsi="Times New Roman"/>
          <w:sz w:val="20"/>
          <w:lang w:val="en"/>
        </w:rPr>
        <w:t xml:space="preserve">the visual communication </w:t>
      </w:r>
      <w:r w:rsidR="00D67A54" w:rsidRPr="00D67A54">
        <w:rPr>
          <w:rFonts w:ascii="Times New Roman" w:eastAsia="ＤＦPOP体" w:hAnsi="Times New Roman"/>
          <w:sz w:val="20"/>
          <w:lang w:val="en"/>
        </w:rPr>
        <w:t xml:space="preserve">design department of </w:t>
      </w:r>
      <w:r w:rsidR="00CC28B1">
        <w:rPr>
          <w:rFonts w:ascii="Times New Roman" w:eastAsia="ＤＦPOP体" w:hAnsi="Times New Roman"/>
          <w:sz w:val="20"/>
          <w:lang w:val="en"/>
        </w:rPr>
        <w:t>the</w:t>
      </w:r>
      <w:r w:rsidR="00D67A54" w:rsidRPr="00D67A54">
        <w:rPr>
          <w:rFonts w:ascii="Times New Roman" w:eastAsia="ＤＦPOP体" w:hAnsi="Times New Roman"/>
          <w:sz w:val="20"/>
          <w:lang w:val="en"/>
        </w:rPr>
        <w:t xml:space="preserve"> university.</w:t>
      </w:r>
      <w:r w:rsidR="00AE3849" w:rsidRPr="00AE3849">
        <w:rPr>
          <w:rFonts w:ascii="Times New Roman" w:eastAsia="ＤＦPOP体" w:hAnsi="Times New Roman"/>
          <w:sz w:val="20"/>
        </w:rPr>
        <w:t xml:space="preserve"> </w:t>
      </w:r>
    </w:p>
    <w:p w14:paraId="3E85D1E4" w14:textId="7E1D9D9C" w:rsidR="004177A9" w:rsidRPr="00AE3849" w:rsidRDefault="004177A9" w:rsidP="00D67A54">
      <w:pPr>
        <w:spacing w:line="200" w:lineRule="atLeast"/>
        <w:rPr>
          <w:rFonts w:ascii="Times New Roman" w:eastAsia="ＤＦPOP体" w:hAnsi="Times New Roman"/>
          <w:sz w:val="20"/>
        </w:rPr>
      </w:pPr>
    </w:p>
    <w:p w14:paraId="4A8C5C4D" w14:textId="77777777" w:rsidR="0089544A" w:rsidRDefault="001B401E" w:rsidP="00FB169D">
      <w:pPr>
        <w:jc w:val="center"/>
      </w:pPr>
      <w:r w:rsidRPr="00FB169D">
        <w:rPr>
          <w:noProof/>
        </w:rPr>
        <w:drawing>
          <wp:inline distT="0" distB="0" distL="0" distR="0" wp14:anchorId="1B5257E0" wp14:editId="704ECCE7">
            <wp:extent cx="2875280" cy="1920240"/>
            <wp:effectExtent l="0" t="0" r="0" b="10160"/>
            <wp:docPr id="12" name="図 12" descr="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g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5280" cy="1920240"/>
                    </a:xfrm>
                    <a:prstGeom prst="rect">
                      <a:avLst/>
                    </a:prstGeom>
                    <a:noFill/>
                    <a:ln>
                      <a:noFill/>
                    </a:ln>
                  </pic:spPr>
                </pic:pic>
              </a:graphicData>
            </a:graphic>
          </wp:inline>
        </w:drawing>
      </w:r>
    </w:p>
    <w:p w14:paraId="1B3B37CE" w14:textId="21148131" w:rsidR="00917D52" w:rsidRPr="00D67A54" w:rsidRDefault="0089544A" w:rsidP="00A24833">
      <w:pPr>
        <w:pStyle w:val="ad"/>
        <w:spacing w:before="72"/>
        <w:outlineLvl w:val="0"/>
        <w:rPr>
          <w:rFonts w:eastAsia="ＤＦPOP体"/>
          <w:sz w:val="20"/>
        </w:rPr>
      </w:pPr>
      <w:r>
        <w:t xml:space="preserve">Fig. </w:t>
      </w:r>
      <w:r w:rsidR="006308C7">
        <w:fldChar w:fldCharType="begin"/>
      </w:r>
      <w:r w:rsidR="006308C7">
        <w:instrText xml:space="preserve"> SEQ Fig. \* ARABIC </w:instrText>
      </w:r>
      <w:r w:rsidR="006308C7">
        <w:fldChar w:fldCharType="separate"/>
      </w:r>
      <w:r w:rsidR="00CC1FD5">
        <w:rPr>
          <w:noProof/>
        </w:rPr>
        <w:t>3</w:t>
      </w:r>
      <w:r w:rsidR="006308C7">
        <w:rPr>
          <w:noProof/>
        </w:rPr>
        <w:fldChar w:fldCharType="end"/>
      </w:r>
      <w:r w:rsidR="00C00DAF">
        <w:rPr>
          <w:noProof/>
        </w:rPr>
        <w:t xml:space="preserve"> </w:t>
      </w:r>
      <w:r w:rsidR="00C07FDC">
        <w:rPr>
          <w:noProof/>
        </w:rPr>
        <w:t xml:space="preserve">The </w:t>
      </w:r>
      <w:r w:rsidR="00C00DAF">
        <w:rPr>
          <w:noProof/>
        </w:rPr>
        <w:t xml:space="preserve">Sign </w:t>
      </w:r>
      <w:r w:rsidR="00C07FDC">
        <w:rPr>
          <w:noProof/>
        </w:rPr>
        <w:t>S</w:t>
      </w:r>
      <w:r w:rsidR="00C00DAF">
        <w:rPr>
          <w:noProof/>
        </w:rPr>
        <w:t xml:space="preserve">ystem of the </w:t>
      </w:r>
      <w:r w:rsidR="00C07FDC">
        <w:rPr>
          <w:noProof/>
        </w:rPr>
        <w:t>Gallery</w:t>
      </w:r>
    </w:p>
    <w:p w14:paraId="70D2F0CF" w14:textId="77777777" w:rsidR="004001E3" w:rsidRPr="0089544A" w:rsidRDefault="004001E3" w:rsidP="0089544A">
      <w:pPr>
        <w:spacing w:line="200" w:lineRule="atLeast"/>
        <w:rPr>
          <w:rFonts w:ascii="Times New Roman" w:eastAsia="ＤＦPOP体" w:hAnsi="Times New Roman"/>
          <w:sz w:val="20"/>
        </w:rPr>
      </w:pPr>
    </w:p>
    <w:p w14:paraId="683E899B" w14:textId="30521548" w:rsidR="00D67A54" w:rsidRPr="00C95E9C" w:rsidRDefault="00C00DAF" w:rsidP="00C95E9C">
      <w:pPr>
        <w:pStyle w:val="ae"/>
        <w:numPr>
          <w:ilvl w:val="0"/>
          <w:numId w:val="10"/>
        </w:numPr>
        <w:spacing w:line="200" w:lineRule="atLeast"/>
        <w:ind w:leftChars="0" w:right="210"/>
        <w:rPr>
          <w:rFonts w:ascii="Times New Roman" w:eastAsia="ＤＦPOP体" w:hAnsi="Times New Roman"/>
          <w:i/>
          <w:sz w:val="20"/>
          <w:lang w:val="en"/>
        </w:rPr>
      </w:pPr>
      <w:r>
        <w:rPr>
          <w:rFonts w:ascii="Times New Roman" w:eastAsia="ＤＦPOP体" w:hAnsi="Times New Roman"/>
          <w:i/>
          <w:sz w:val="20"/>
          <w:lang w:val="en"/>
        </w:rPr>
        <w:t>Public R</w:t>
      </w:r>
      <w:r w:rsidR="00D67A54" w:rsidRPr="00C95E9C">
        <w:rPr>
          <w:rFonts w:ascii="Times New Roman" w:eastAsia="ＤＦPOP体" w:hAnsi="Times New Roman"/>
          <w:i/>
          <w:sz w:val="20"/>
          <w:lang w:val="en"/>
        </w:rPr>
        <w:t xml:space="preserve">elations </w:t>
      </w:r>
      <w:r>
        <w:rPr>
          <w:rFonts w:ascii="Times New Roman" w:eastAsia="ＤＦPOP体" w:hAnsi="Times New Roman"/>
          <w:i/>
          <w:sz w:val="20"/>
          <w:lang w:val="en"/>
        </w:rPr>
        <w:t>A</w:t>
      </w:r>
      <w:r w:rsidR="00D67A54" w:rsidRPr="00C95E9C">
        <w:rPr>
          <w:rFonts w:ascii="Times New Roman" w:eastAsia="ＤＦPOP体" w:hAnsi="Times New Roman"/>
          <w:i/>
          <w:sz w:val="20"/>
          <w:lang w:val="en"/>
        </w:rPr>
        <w:t xml:space="preserve">ctivities and </w:t>
      </w:r>
      <w:r>
        <w:rPr>
          <w:rFonts w:ascii="Times New Roman" w:eastAsia="ＤＦPOP体" w:hAnsi="Times New Roman"/>
          <w:i/>
          <w:sz w:val="20"/>
          <w:lang w:val="en"/>
        </w:rPr>
        <w:t>M</w:t>
      </w:r>
      <w:r w:rsidR="008D1065">
        <w:rPr>
          <w:rFonts w:ascii="Times New Roman" w:eastAsia="ＤＦPOP体" w:hAnsi="Times New Roman"/>
          <w:i/>
          <w:sz w:val="20"/>
          <w:lang w:val="en"/>
        </w:rPr>
        <w:t>erchan</w:t>
      </w:r>
      <w:r w:rsidR="00CE010D">
        <w:rPr>
          <w:rFonts w:ascii="Times New Roman" w:eastAsia="ＤＦPOP体" w:hAnsi="Times New Roman"/>
          <w:i/>
          <w:sz w:val="20"/>
          <w:lang w:val="en"/>
        </w:rPr>
        <w:t>d</w:t>
      </w:r>
      <w:r w:rsidR="008D1065">
        <w:rPr>
          <w:rFonts w:ascii="Times New Roman" w:eastAsia="ＤＦPOP体" w:hAnsi="Times New Roman"/>
          <w:i/>
          <w:sz w:val="20"/>
          <w:lang w:val="en"/>
        </w:rPr>
        <w:t>ise</w:t>
      </w:r>
      <w:r w:rsidR="00D67A54" w:rsidRPr="00C95E9C">
        <w:rPr>
          <w:rFonts w:ascii="Times New Roman" w:eastAsia="ＤＦPOP体" w:hAnsi="Times New Roman"/>
          <w:i/>
          <w:sz w:val="20"/>
          <w:lang w:val="en"/>
        </w:rPr>
        <w:t xml:space="preserve"> </w:t>
      </w:r>
      <w:r>
        <w:rPr>
          <w:rFonts w:ascii="Times New Roman" w:eastAsia="ＤＦPOP体" w:hAnsi="Times New Roman"/>
          <w:i/>
          <w:sz w:val="20"/>
          <w:lang w:val="en"/>
        </w:rPr>
        <w:t>D</w:t>
      </w:r>
      <w:r w:rsidR="00D67A54" w:rsidRPr="00C95E9C">
        <w:rPr>
          <w:rFonts w:ascii="Times New Roman" w:eastAsia="ＤＦPOP体" w:hAnsi="Times New Roman"/>
          <w:i/>
          <w:sz w:val="20"/>
          <w:lang w:val="en"/>
        </w:rPr>
        <w:t>evelopment</w:t>
      </w:r>
    </w:p>
    <w:p w14:paraId="6D4991E9" w14:textId="63EAE90D" w:rsidR="00163562" w:rsidRPr="003D4472" w:rsidRDefault="00D67A54" w:rsidP="003D4472">
      <w:pPr>
        <w:spacing w:line="200" w:lineRule="atLeast"/>
        <w:ind w:firstLine="180"/>
        <w:rPr>
          <w:rFonts w:ascii="Times New Roman" w:eastAsia="ＤＦPOP体" w:hAnsi="Times New Roman"/>
          <w:sz w:val="20"/>
          <w:lang w:val="en"/>
        </w:rPr>
      </w:pPr>
      <w:r w:rsidRPr="00D67A54">
        <w:rPr>
          <w:rFonts w:ascii="Times New Roman" w:eastAsia="ＤＦPOP体" w:hAnsi="Times New Roman"/>
          <w:sz w:val="20"/>
          <w:lang w:val="en"/>
        </w:rPr>
        <w:t>With th</w:t>
      </w:r>
      <w:r w:rsidR="008D1065">
        <w:rPr>
          <w:rFonts w:ascii="Times New Roman" w:eastAsia="ＤＦPOP体" w:hAnsi="Times New Roman"/>
          <w:sz w:val="20"/>
          <w:lang w:val="en"/>
        </w:rPr>
        <w:t xml:space="preserve">e cooperation of </w:t>
      </w:r>
      <w:r w:rsidR="00C00DAF">
        <w:rPr>
          <w:rFonts w:ascii="Times New Roman" w:eastAsia="ＤＦPOP体" w:hAnsi="Times New Roman"/>
          <w:sz w:val="20"/>
          <w:lang w:val="en"/>
        </w:rPr>
        <w:t xml:space="preserve">a </w:t>
      </w:r>
      <w:r w:rsidR="008D1065">
        <w:rPr>
          <w:rFonts w:ascii="Times New Roman" w:eastAsia="ＤＦPOP体" w:hAnsi="Times New Roman"/>
          <w:sz w:val="20"/>
          <w:lang w:val="en"/>
        </w:rPr>
        <w:t>designer</w:t>
      </w:r>
      <w:r w:rsidR="00C00DAF">
        <w:rPr>
          <w:rFonts w:ascii="Times New Roman" w:eastAsia="ＤＦPOP体" w:hAnsi="Times New Roman"/>
          <w:sz w:val="20"/>
          <w:lang w:val="en"/>
        </w:rPr>
        <w:t>,</w:t>
      </w:r>
      <w:r w:rsidR="008D1065">
        <w:rPr>
          <w:rFonts w:ascii="Times New Roman" w:eastAsia="ＤＦPOP体" w:hAnsi="Times New Roman"/>
          <w:sz w:val="20"/>
          <w:lang w:val="en"/>
        </w:rPr>
        <w:t xml:space="preserve"> </w:t>
      </w:r>
      <w:proofErr w:type="spellStart"/>
      <w:r w:rsidR="008D1065">
        <w:rPr>
          <w:rFonts w:ascii="Times New Roman" w:eastAsia="ＤＦPOP体" w:hAnsi="Times New Roman"/>
          <w:sz w:val="20"/>
          <w:lang w:val="en"/>
        </w:rPr>
        <w:t>Sadatomo</w:t>
      </w:r>
      <w:proofErr w:type="spellEnd"/>
      <w:r w:rsidRPr="00D67A54">
        <w:rPr>
          <w:rFonts w:ascii="Times New Roman" w:eastAsia="ＤＦPOP体" w:hAnsi="Times New Roman"/>
          <w:sz w:val="20"/>
          <w:lang w:val="en"/>
        </w:rPr>
        <w:t xml:space="preserve"> Kawamura, we produced and distributed posters and </w:t>
      </w:r>
      <w:r w:rsidR="00191619">
        <w:rPr>
          <w:rFonts w:ascii="Times New Roman" w:eastAsia="ＤＦPOP体" w:hAnsi="Times New Roman"/>
          <w:sz w:val="20"/>
          <w:lang w:val="en"/>
        </w:rPr>
        <w:t>leaflets</w:t>
      </w:r>
      <w:r w:rsidRPr="00D67A54">
        <w:rPr>
          <w:rFonts w:ascii="Times New Roman" w:eastAsia="ＤＦPOP体" w:hAnsi="Times New Roman"/>
          <w:sz w:val="20"/>
          <w:lang w:val="en"/>
        </w:rPr>
        <w:t xml:space="preserve"> for the first exhibition publicity with the design concept of "</w:t>
      </w:r>
      <w:r w:rsidR="00C00DAF">
        <w:rPr>
          <w:rFonts w:ascii="Times New Roman" w:eastAsia="ＤＦPOP体" w:hAnsi="Times New Roman"/>
          <w:sz w:val="20"/>
          <w:lang w:val="en"/>
        </w:rPr>
        <w:t xml:space="preserve">the </w:t>
      </w:r>
      <w:r w:rsidRPr="00D67A54">
        <w:rPr>
          <w:rFonts w:ascii="Times New Roman" w:eastAsia="ＤＦPOP体" w:hAnsi="Times New Roman"/>
          <w:sz w:val="20"/>
          <w:lang w:val="en"/>
        </w:rPr>
        <w:t>fusion of science and art through color"</w:t>
      </w:r>
      <w:r w:rsidR="005B1032">
        <w:rPr>
          <w:rFonts w:ascii="Times New Roman" w:eastAsia="ＤＦPOP体" w:hAnsi="Times New Roman"/>
          <w:sz w:val="20"/>
          <w:lang w:val="en"/>
        </w:rPr>
        <w:t xml:space="preserve"> (Fig. 4)</w:t>
      </w:r>
      <w:r w:rsidRPr="00D67A54">
        <w:rPr>
          <w:rFonts w:ascii="Times New Roman" w:eastAsia="ＤＦPOP体" w:hAnsi="Times New Roman"/>
          <w:sz w:val="20"/>
          <w:lang w:val="en"/>
        </w:rPr>
        <w:t xml:space="preserve">. </w:t>
      </w:r>
      <w:r w:rsidR="00684F0E">
        <w:rPr>
          <w:rFonts w:ascii="Times New Roman" w:eastAsia="ＤＦPOP体" w:hAnsi="Times New Roman"/>
          <w:sz w:val="20"/>
          <w:lang w:val="en"/>
        </w:rPr>
        <w:t>Furthermore</w:t>
      </w:r>
      <w:r w:rsidRPr="00D67A54">
        <w:rPr>
          <w:rFonts w:ascii="Times New Roman" w:eastAsia="ＤＦPOP体" w:hAnsi="Times New Roman"/>
          <w:sz w:val="20"/>
          <w:lang w:val="en"/>
        </w:rPr>
        <w:t xml:space="preserve">, in order to </w:t>
      </w:r>
      <w:r w:rsidR="00684F0E">
        <w:rPr>
          <w:rFonts w:ascii="Times New Roman" w:eastAsia="ＤＦPOP体" w:hAnsi="Times New Roman"/>
          <w:sz w:val="20"/>
          <w:lang w:val="en"/>
        </w:rPr>
        <w:t>stimulate</w:t>
      </w:r>
      <w:r w:rsidRPr="00D67A54">
        <w:rPr>
          <w:rFonts w:ascii="Times New Roman" w:eastAsia="ＤＦPOP体" w:hAnsi="Times New Roman"/>
          <w:sz w:val="20"/>
          <w:lang w:val="en"/>
        </w:rPr>
        <w:t xml:space="preserve"> the intellectual curiosity of visitors, </w:t>
      </w:r>
      <w:r w:rsidR="00684F0E">
        <w:rPr>
          <w:rFonts w:ascii="Times New Roman" w:eastAsia="ＤＦPOP体" w:hAnsi="Times New Roman"/>
          <w:sz w:val="20"/>
          <w:lang w:val="en"/>
        </w:rPr>
        <w:t xml:space="preserve">a </w:t>
      </w:r>
      <w:r w:rsidR="00EA65F5">
        <w:rPr>
          <w:rFonts w:ascii="Times New Roman" w:eastAsia="ＤＦPOP体" w:hAnsi="Times New Roman"/>
          <w:sz w:val="20"/>
          <w:lang w:val="en"/>
        </w:rPr>
        <w:t>six-</w:t>
      </w:r>
      <w:r w:rsidR="00684F0E">
        <w:rPr>
          <w:rFonts w:ascii="Times New Roman" w:eastAsia="ＤＦPOP体" w:hAnsi="Times New Roman"/>
          <w:sz w:val="20"/>
          <w:lang w:val="en"/>
        </w:rPr>
        <w:t xml:space="preserve">page leaflet </w:t>
      </w:r>
      <w:r w:rsidR="00EA65F5">
        <w:rPr>
          <w:rFonts w:ascii="Times New Roman" w:eastAsia="ＤＦPOP体" w:hAnsi="Times New Roman"/>
          <w:sz w:val="20"/>
          <w:lang w:val="en"/>
        </w:rPr>
        <w:t>that explains</w:t>
      </w:r>
      <w:r w:rsidR="00684F0E">
        <w:rPr>
          <w:rFonts w:ascii="Times New Roman" w:eastAsia="ＤＦPOP体" w:hAnsi="Times New Roman"/>
          <w:sz w:val="20"/>
          <w:lang w:val="en"/>
        </w:rPr>
        <w:t xml:space="preserve"> </w:t>
      </w:r>
      <w:r w:rsidRPr="00D67A54">
        <w:rPr>
          <w:rFonts w:ascii="Times New Roman" w:eastAsia="ＤＦPOP体" w:hAnsi="Times New Roman"/>
          <w:sz w:val="20"/>
          <w:lang w:val="en"/>
        </w:rPr>
        <w:t>the purpose of the exhibition, outlin</w:t>
      </w:r>
      <w:r w:rsidR="00EA65F5">
        <w:rPr>
          <w:rFonts w:ascii="Times New Roman" w:eastAsia="ＤＦPOP体" w:hAnsi="Times New Roman"/>
          <w:sz w:val="20"/>
          <w:lang w:val="en"/>
        </w:rPr>
        <w:t>es</w:t>
      </w:r>
      <w:r w:rsidRPr="00D67A54">
        <w:rPr>
          <w:rFonts w:ascii="Times New Roman" w:eastAsia="ＤＦPOP体" w:hAnsi="Times New Roman"/>
          <w:sz w:val="20"/>
          <w:lang w:val="en"/>
        </w:rPr>
        <w:t xml:space="preserve"> of e</w:t>
      </w:r>
      <w:r w:rsidR="00684F0E">
        <w:rPr>
          <w:rFonts w:ascii="Times New Roman" w:eastAsia="ＤＦPOP体" w:hAnsi="Times New Roman"/>
          <w:sz w:val="20"/>
          <w:lang w:val="en"/>
        </w:rPr>
        <w:t>ach participating artist's work and</w:t>
      </w:r>
      <w:r w:rsidRPr="00D67A54">
        <w:rPr>
          <w:rFonts w:ascii="Times New Roman" w:eastAsia="ＤＦPOP体" w:hAnsi="Times New Roman"/>
          <w:sz w:val="20"/>
          <w:lang w:val="en"/>
        </w:rPr>
        <w:t xml:space="preserve"> profile, </w:t>
      </w:r>
      <w:r w:rsidR="00EA65F5">
        <w:rPr>
          <w:rFonts w:ascii="Times New Roman" w:eastAsia="ＤＦPOP体" w:hAnsi="Times New Roman"/>
          <w:sz w:val="20"/>
          <w:lang w:val="en"/>
        </w:rPr>
        <w:t xml:space="preserve">and presents </w:t>
      </w:r>
      <w:r w:rsidR="00684F0E">
        <w:rPr>
          <w:rFonts w:ascii="Times New Roman" w:eastAsia="ＤＦPOP体" w:hAnsi="Times New Roman"/>
          <w:sz w:val="20"/>
          <w:lang w:val="en"/>
        </w:rPr>
        <w:t>details</w:t>
      </w:r>
      <w:r w:rsidRPr="00D67A54">
        <w:rPr>
          <w:rFonts w:ascii="Times New Roman" w:eastAsia="ＤＦPOP体" w:hAnsi="Times New Roman"/>
          <w:sz w:val="20"/>
          <w:lang w:val="en"/>
        </w:rPr>
        <w:t xml:space="preserve"> about the three primary colors of color light and color material</w:t>
      </w:r>
      <w:r w:rsidR="00684F0E">
        <w:rPr>
          <w:rFonts w:ascii="Times New Roman" w:eastAsia="ＤＦPOP体" w:hAnsi="Times New Roman"/>
          <w:sz w:val="20"/>
          <w:lang w:val="en"/>
        </w:rPr>
        <w:t xml:space="preserve"> </w:t>
      </w:r>
      <w:r w:rsidR="00EA65F5">
        <w:rPr>
          <w:rFonts w:ascii="Times New Roman" w:eastAsia="ＤＦPOP体" w:hAnsi="Times New Roman"/>
          <w:sz w:val="20"/>
          <w:lang w:val="en"/>
        </w:rPr>
        <w:t xml:space="preserve">was </w:t>
      </w:r>
      <w:r w:rsidR="00684F0E">
        <w:rPr>
          <w:rFonts w:ascii="Times New Roman" w:eastAsia="ＤＦPOP体" w:hAnsi="Times New Roman"/>
          <w:sz w:val="20"/>
          <w:lang w:val="en"/>
        </w:rPr>
        <w:t>designed.</w:t>
      </w:r>
      <w:r w:rsidR="003D4472">
        <w:rPr>
          <w:rFonts w:ascii="Times New Roman" w:eastAsia="ＤＦPOP体" w:hAnsi="Times New Roman"/>
          <w:sz w:val="20"/>
          <w:lang w:val="en"/>
        </w:rPr>
        <w:t xml:space="preserve"> </w:t>
      </w:r>
      <w:r w:rsidR="00EA65F5">
        <w:rPr>
          <w:rFonts w:ascii="Times New Roman" w:eastAsia="ＤＦPOP体" w:hAnsi="Times New Roman"/>
          <w:sz w:val="20"/>
          <w:lang w:val="en"/>
        </w:rPr>
        <w:t>With</w:t>
      </w:r>
      <w:r w:rsidR="00EA65F5" w:rsidRPr="00D67A54">
        <w:rPr>
          <w:rFonts w:ascii="Times New Roman" w:eastAsia="ＤＦPOP体" w:hAnsi="Times New Roman"/>
          <w:sz w:val="20"/>
          <w:lang w:val="en"/>
        </w:rPr>
        <w:t xml:space="preserve"> </w:t>
      </w:r>
      <w:r w:rsidRPr="00D67A54">
        <w:rPr>
          <w:rFonts w:ascii="Times New Roman" w:eastAsia="ＤＦPOP体" w:hAnsi="Times New Roman"/>
          <w:sz w:val="20"/>
          <w:lang w:val="en"/>
        </w:rPr>
        <w:t xml:space="preserve">these printed materials, </w:t>
      </w:r>
      <w:r w:rsidR="00AB4453">
        <w:rPr>
          <w:rFonts w:ascii="Times New Roman" w:eastAsia="ＤＦPOP体" w:hAnsi="Times New Roman"/>
          <w:sz w:val="20"/>
          <w:lang w:val="en"/>
        </w:rPr>
        <w:t>the activities of the gallery</w:t>
      </w:r>
      <w:r w:rsidRPr="00D67A54">
        <w:rPr>
          <w:rFonts w:ascii="Times New Roman" w:eastAsia="ＤＦPOP体" w:hAnsi="Times New Roman"/>
          <w:sz w:val="20"/>
          <w:lang w:val="en"/>
        </w:rPr>
        <w:t xml:space="preserve"> will be advertised and accumulated as a record.</w:t>
      </w:r>
      <w:r w:rsidR="00AE3849" w:rsidRPr="00AE3849">
        <w:rPr>
          <w:rFonts w:ascii="Times New Roman" w:eastAsia="ＤＦPOP体" w:hAnsi="Times New Roman"/>
          <w:sz w:val="20"/>
        </w:rPr>
        <w:t xml:space="preserve"> </w:t>
      </w:r>
    </w:p>
    <w:p w14:paraId="13916843" w14:textId="45FB8126" w:rsidR="00DE300C" w:rsidRPr="006C7E95" w:rsidRDefault="00D67A54" w:rsidP="00DE300C">
      <w:pPr>
        <w:spacing w:line="200" w:lineRule="atLeast"/>
        <w:ind w:firstLine="180"/>
        <w:rPr>
          <w:rFonts w:ascii="Times New Roman" w:eastAsia="ＤＦPOP体" w:hAnsi="Times New Roman"/>
          <w:sz w:val="20"/>
        </w:rPr>
      </w:pPr>
      <w:r w:rsidRPr="00D67A54">
        <w:rPr>
          <w:rFonts w:ascii="Times New Roman" w:eastAsia="ＤＦPOP体" w:hAnsi="Times New Roman"/>
          <w:sz w:val="20"/>
          <w:lang w:val="en"/>
        </w:rPr>
        <w:t xml:space="preserve">In addition, we developed </w:t>
      </w:r>
      <w:r w:rsidR="00684F0E">
        <w:rPr>
          <w:rFonts w:ascii="Times New Roman" w:eastAsia="ＤＦPOP体" w:hAnsi="Times New Roman"/>
          <w:sz w:val="20"/>
          <w:lang w:val="en"/>
        </w:rPr>
        <w:t>merchandise</w:t>
      </w:r>
      <w:r w:rsidRPr="00D67A54">
        <w:rPr>
          <w:rFonts w:ascii="Times New Roman" w:eastAsia="ＤＦPOP体" w:hAnsi="Times New Roman"/>
          <w:sz w:val="20"/>
          <w:lang w:val="en"/>
        </w:rPr>
        <w:t xml:space="preserve"> (</w:t>
      </w:r>
      <w:r w:rsidR="006B299F">
        <w:rPr>
          <w:rFonts w:ascii="Times New Roman" w:eastAsia="ＤＦPOP体" w:hAnsi="Times New Roman"/>
          <w:sz w:val="20"/>
          <w:lang w:val="en"/>
        </w:rPr>
        <w:t>plastic file folder</w:t>
      </w:r>
      <w:r w:rsidRPr="00D67A54">
        <w:rPr>
          <w:rFonts w:ascii="Times New Roman" w:eastAsia="ＤＦPOP体" w:hAnsi="Times New Roman"/>
          <w:sz w:val="20"/>
          <w:lang w:val="en"/>
        </w:rPr>
        <w:t xml:space="preserve">, </w:t>
      </w:r>
      <w:r w:rsidRPr="00D67A54">
        <w:rPr>
          <w:rFonts w:ascii="Times New Roman" w:eastAsia="ＤＦPOP体" w:hAnsi="Times New Roman"/>
          <w:sz w:val="20"/>
          <w:lang w:val="en"/>
        </w:rPr>
        <w:lastRenderedPageBreak/>
        <w:t xml:space="preserve">bookmark) to </w:t>
      </w:r>
      <w:r w:rsidR="00EA65F5">
        <w:rPr>
          <w:rFonts w:ascii="Times New Roman" w:eastAsia="ＤＦPOP体" w:hAnsi="Times New Roman"/>
          <w:sz w:val="20"/>
          <w:lang w:val="en"/>
        </w:rPr>
        <w:t xml:space="preserve">spread </w:t>
      </w:r>
      <w:r w:rsidR="003D4472">
        <w:rPr>
          <w:rFonts w:ascii="Times New Roman" w:eastAsia="ＤＦPOP体" w:hAnsi="Times New Roman"/>
          <w:sz w:val="20"/>
          <w:lang w:val="en"/>
        </w:rPr>
        <w:t>the</w:t>
      </w:r>
      <w:r w:rsidRPr="00D67A54">
        <w:rPr>
          <w:rFonts w:ascii="Times New Roman" w:eastAsia="ＤＦPOP体" w:hAnsi="Times New Roman"/>
          <w:sz w:val="20"/>
          <w:lang w:val="en"/>
        </w:rPr>
        <w:t xml:space="preserve"> fun of colors.</w:t>
      </w:r>
      <w:r w:rsidR="00DE300C" w:rsidRPr="00DE300C">
        <w:rPr>
          <w:rFonts w:ascii="Times New Roman" w:eastAsia="ＤＦPOP体" w:hAnsi="Times New Roman"/>
          <w:sz w:val="20"/>
        </w:rPr>
        <w:t xml:space="preserve"> </w:t>
      </w:r>
    </w:p>
    <w:p w14:paraId="1261EC17" w14:textId="08261619" w:rsidR="00DE300C" w:rsidRPr="006C7E95" w:rsidRDefault="006B299F" w:rsidP="00DE300C">
      <w:pPr>
        <w:spacing w:line="200" w:lineRule="atLeast"/>
        <w:ind w:firstLine="180"/>
        <w:rPr>
          <w:rFonts w:ascii="Times New Roman" w:eastAsia="ＤＦPOP体" w:hAnsi="Times New Roman"/>
          <w:sz w:val="20"/>
        </w:rPr>
      </w:pPr>
      <w:r>
        <w:rPr>
          <w:rFonts w:ascii="Times New Roman" w:eastAsia="ＤＦPOP体" w:hAnsi="Times New Roman"/>
          <w:sz w:val="20"/>
          <w:lang w:val="en"/>
        </w:rPr>
        <w:t>Y</w:t>
      </w:r>
      <w:r w:rsidRPr="00D67A54">
        <w:rPr>
          <w:rFonts w:ascii="Times New Roman" w:eastAsia="ＤＦPOP体" w:hAnsi="Times New Roman"/>
          <w:sz w:val="20"/>
          <w:lang w:val="en"/>
        </w:rPr>
        <w:t xml:space="preserve">ellow and </w:t>
      </w:r>
      <w:r w:rsidR="00EA65F5">
        <w:rPr>
          <w:rFonts w:ascii="Times New Roman" w:eastAsia="ＤＦPOP体" w:hAnsi="Times New Roman"/>
          <w:sz w:val="20"/>
          <w:lang w:val="en"/>
        </w:rPr>
        <w:t>c</w:t>
      </w:r>
      <w:r w:rsidR="00EA65F5" w:rsidRPr="00D67A54">
        <w:rPr>
          <w:rFonts w:ascii="Times New Roman" w:eastAsia="ＤＦPOP体" w:hAnsi="Times New Roman"/>
          <w:sz w:val="20"/>
          <w:lang w:val="en"/>
        </w:rPr>
        <w:t>yan</w:t>
      </w:r>
      <w:r w:rsidR="00EA65F5">
        <w:rPr>
          <w:rFonts w:ascii="Times New Roman" w:eastAsia="ＤＦPOP体" w:hAnsi="Times New Roman"/>
          <w:sz w:val="20"/>
          <w:lang w:val="en"/>
        </w:rPr>
        <w:t xml:space="preserve"> </w:t>
      </w:r>
      <w:r w:rsidR="00AB4453">
        <w:rPr>
          <w:rFonts w:ascii="Times New Roman" w:eastAsia="ＤＦPOP体" w:hAnsi="Times New Roman"/>
          <w:sz w:val="20"/>
          <w:lang w:val="en"/>
        </w:rPr>
        <w:t>were</w:t>
      </w:r>
      <w:r>
        <w:rPr>
          <w:rFonts w:ascii="Times New Roman" w:eastAsia="ＤＦPOP体" w:hAnsi="Times New Roman"/>
          <w:sz w:val="20"/>
          <w:lang w:val="en"/>
        </w:rPr>
        <w:t xml:space="preserve"> printed on the surface of the plastic </w:t>
      </w:r>
      <w:r w:rsidR="00D67A54" w:rsidRPr="00D67A54">
        <w:rPr>
          <w:rFonts w:ascii="Times New Roman" w:eastAsia="ＤＦPOP体" w:hAnsi="Times New Roman"/>
          <w:sz w:val="20"/>
          <w:lang w:val="en"/>
        </w:rPr>
        <w:t>file</w:t>
      </w:r>
      <w:r>
        <w:rPr>
          <w:rFonts w:ascii="Times New Roman" w:eastAsia="ＤＦPOP体" w:hAnsi="Times New Roman"/>
          <w:sz w:val="20"/>
          <w:lang w:val="en"/>
        </w:rPr>
        <w:t xml:space="preserve"> folder, </w:t>
      </w:r>
      <w:r w:rsidR="00D67A54" w:rsidRPr="00D67A54">
        <w:rPr>
          <w:rFonts w:ascii="Times New Roman" w:eastAsia="ＤＦPOP体" w:hAnsi="Times New Roman"/>
          <w:sz w:val="20"/>
          <w:lang w:val="en"/>
        </w:rPr>
        <w:t xml:space="preserve">and </w:t>
      </w:r>
      <w:r w:rsidR="00EA65F5">
        <w:rPr>
          <w:rFonts w:ascii="Times New Roman" w:eastAsia="ＤＦPOP体" w:hAnsi="Times New Roman"/>
          <w:sz w:val="20"/>
          <w:lang w:val="en"/>
        </w:rPr>
        <w:t>m</w:t>
      </w:r>
      <w:r w:rsidR="00EA65F5" w:rsidRPr="00D67A54">
        <w:rPr>
          <w:rFonts w:ascii="Times New Roman" w:eastAsia="ＤＦPOP体" w:hAnsi="Times New Roman"/>
          <w:sz w:val="20"/>
          <w:lang w:val="en"/>
        </w:rPr>
        <w:t xml:space="preserve">agenta </w:t>
      </w:r>
      <w:r>
        <w:rPr>
          <w:rFonts w:ascii="Times New Roman" w:eastAsia="ＤＦPOP体" w:hAnsi="Times New Roman"/>
          <w:sz w:val="20"/>
          <w:lang w:val="en"/>
        </w:rPr>
        <w:t xml:space="preserve">was printed </w:t>
      </w:r>
      <w:r w:rsidR="00D67A54" w:rsidRPr="00D67A54">
        <w:rPr>
          <w:rFonts w:ascii="Times New Roman" w:eastAsia="ＤＦPOP体" w:hAnsi="Times New Roman"/>
          <w:sz w:val="20"/>
          <w:lang w:val="en"/>
        </w:rPr>
        <w:t xml:space="preserve">on </w:t>
      </w:r>
      <w:r>
        <w:rPr>
          <w:rFonts w:ascii="Times New Roman" w:eastAsia="ＤＦPOP体" w:hAnsi="Times New Roman"/>
          <w:sz w:val="20"/>
          <w:lang w:val="en"/>
        </w:rPr>
        <w:t>its</w:t>
      </w:r>
      <w:r w:rsidR="00D67A54" w:rsidRPr="00D67A54">
        <w:rPr>
          <w:rFonts w:ascii="Times New Roman" w:eastAsia="ＤＦPOP体" w:hAnsi="Times New Roman"/>
          <w:sz w:val="20"/>
          <w:lang w:val="en"/>
        </w:rPr>
        <w:t xml:space="preserve"> reverse side. If the f</w:t>
      </w:r>
      <w:r>
        <w:rPr>
          <w:rFonts w:ascii="Times New Roman" w:eastAsia="ＤＦPOP体" w:hAnsi="Times New Roman"/>
          <w:sz w:val="20"/>
          <w:lang w:val="en"/>
        </w:rPr>
        <w:t>older</w:t>
      </w:r>
      <w:r w:rsidR="00EA65F5">
        <w:rPr>
          <w:rFonts w:ascii="Times New Roman" w:eastAsia="ＤＦPOP体" w:hAnsi="Times New Roman"/>
          <w:sz w:val="20"/>
          <w:lang w:val="en"/>
        </w:rPr>
        <w:t xml:space="preserve"> is empty</w:t>
      </w:r>
      <w:r w:rsidR="00D67A54" w:rsidRPr="00D67A54">
        <w:rPr>
          <w:rFonts w:ascii="Times New Roman" w:eastAsia="ＤＦPOP体" w:hAnsi="Times New Roman"/>
          <w:sz w:val="20"/>
          <w:lang w:val="en"/>
        </w:rPr>
        <w:t xml:space="preserve">, it becomes the three primary colors of </w:t>
      </w:r>
      <w:r w:rsidR="00EA65F5">
        <w:rPr>
          <w:rFonts w:ascii="Times New Roman" w:eastAsia="ＤＦPOP体" w:hAnsi="Times New Roman"/>
          <w:sz w:val="20"/>
          <w:lang w:val="en"/>
        </w:rPr>
        <w:t>c</w:t>
      </w:r>
      <w:r w:rsidR="00EA65F5" w:rsidRPr="00D67A54">
        <w:rPr>
          <w:rFonts w:ascii="Times New Roman" w:eastAsia="ＤＦPOP体" w:hAnsi="Times New Roman"/>
          <w:sz w:val="20"/>
          <w:lang w:val="en"/>
        </w:rPr>
        <w:t>yan</w:t>
      </w:r>
      <w:r w:rsidR="00D67A54" w:rsidRPr="00D67A54">
        <w:rPr>
          <w:rFonts w:ascii="Times New Roman" w:eastAsia="ＤＦPOP体" w:hAnsi="Times New Roman"/>
          <w:sz w:val="20"/>
          <w:lang w:val="en"/>
        </w:rPr>
        <w:t xml:space="preserve">, </w:t>
      </w:r>
      <w:r w:rsidR="00EA65F5">
        <w:rPr>
          <w:rFonts w:ascii="Times New Roman" w:eastAsia="ＤＦPOP体" w:hAnsi="Times New Roman"/>
          <w:sz w:val="20"/>
          <w:lang w:val="en"/>
        </w:rPr>
        <w:t>m</w:t>
      </w:r>
      <w:r w:rsidR="00EA65F5" w:rsidRPr="00D67A54">
        <w:rPr>
          <w:rFonts w:ascii="Times New Roman" w:eastAsia="ＤＦPOP体" w:hAnsi="Times New Roman"/>
          <w:sz w:val="20"/>
          <w:lang w:val="en"/>
        </w:rPr>
        <w:t xml:space="preserve">agenta </w:t>
      </w:r>
      <w:r w:rsidR="00D67A54" w:rsidRPr="00D67A54">
        <w:rPr>
          <w:rFonts w:ascii="Times New Roman" w:eastAsia="ＤＦPOP体" w:hAnsi="Times New Roman"/>
          <w:sz w:val="20"/>
          <w:lang w:val="en"/>
        </w:rPr>
        <w:t xml:space="preserve">and </w:t>
      </w:r>
      <w:r w:rsidR="00EA65F5">
        <w:rPr>
          <w:rFonts w:ascii="Times New Roman" w:eastAsia="ＤＦPOP体" w:hAnsi="Times New Roman"/>
          <w:sz w:val="20"/>
          <w:lang w:val="en"/>
        </w:rPr>
        <w:t>y</w:t>
      </w:r>
      <w:r w:rsidR="00EA65F5" w:rsidRPr="00D67A54">
        <w:rPr>
          <w:rFonts w:ascii="Times New Roman" w:eastAsia="ＤＦPOP体" w:hAnsi="Times New Roman"/>
          <w:sz w:val="20"/>
          <w:lang w:val="en"/>
        </w:rPr>
        <w:t xml:space="preserve">ellow </w:t>
      </w:r>
      <w:r w:rsidR="00D67A54" w:rsidRPr="00D67A54">
        <w:rPr>
          <w:rFonts w:ascii="Times New Roman" w:eastAsia="ＤＦPOP体" w:hAnsi="Times New Roman"/>
          <w:sz w:val="20"/>
          <w:lang w:val="en"/>
        </w:rPr>
        <w:t>(CMY)</w:t>
      </w:r>
      <w:r w:rsidR="00AB4453">
        <w:rPr>
          <w:rFonts w:ascii="Times New Roman" w:eastAsia="ＤＦPOP体" w:hAnsi="Times New Roman"/>
          <w:sz w:val="20"/>
          <w:lang w:val="en"/>
        </w:rPr>
        <w:t xml:space="preserve">, and when </w:t>
      </w:r>
      <w:r w:rsidR="00EA65F5">
        <w:rPr>
          <w:rFonts w:ascii="Times New Roman" w:eastAsia="ＤＦPOP体" w:hAnsi="Times New Roman"/>
          <w:sz w:val="20"/>
          <w:lang w:val="en"/>
        </w:rPr>
        <w:t xml:space="preserve">a </w:t>
      </w:r>
      <w:r w:rsidR="00AB4453">
        <w:rPr>
          <w:rFonts w:ascii="Times New Roman" w:eastAsia="ＤＦPOP体" w:hAnsi="Times New Roman"/>
          <w:sz w:val="20"/>
          <w:lang w:val="en"/>
        </w:rPr>
        <w:t>document is</w:t>
      </w:r>
      <w:r w:rsidR="00AB4453">
        <w:rPr>
          <w:rFonts w:ascii="Times New Roman" w:eastAsia="ＤＦPOP体" w:hAnsi="Times New Roman"/>
          <w:sz w:val="20"/>
        </w:rPr>
        <w:t xml:space="preserve"> in the folder, </w:t>
      </w:r>
      <w:r w:rsidR="00D67A54" w:rsidRPr="00D67A54">
        <w:rPr>
          <w:rFonts w:ascii="Times New Roman" w:eastAsia="ＤＦPOP体" w:hAnsi="Times New Roman"/>
          <w:sz w:val="20"/>
          <w:lang w:val="en"/>
        </w:rPr>
        <w:t>it becomes the TPU logo</w:t>
      </w:r>
      <w:r>
        <w:rPr>
          <w:rFonts w:ascii="Times New Roman" w:eastAsia="ＤＦPOP体" w:hAnsi="Times New Roman"/>
          <w:sz w:val="20"/>
          <w:lang w:val="en"/>
        </w:rPr>
        <w:t>type</w:t>
      </w:r>
      <w:r w:rsidR="00D67A54" w:rsidRPr="00D67A54">
        <w:rPr>
          <w:rFonts w:ascii="Times New Roman" w:eastAsia="ＤＦPOP体" w:hAnsi="Times New Roman"/>
          <w:sz w:val="20"/>
          <w:lang w:val="en"/>
        </w:rPr>
        <w:t xml:space="preserve">. It can be said that it visualizes the branding of our university </w:t>
      </w:r>
      <w:r>
        <w:rPr>
          <w:rFonts w:ascii="Times New Roman" w:eastAsia="ＤＦPOP体" w:hAnsi="Times New Roman"/>
          <w:sz w:val="20"/>
          <w:lang w:val="en"/>
        </w:rPr>
        <w:t>as a color research institute</w:t>
      </w:r>
      <w:r w:rsidR="00D67A54" w:rsidRPr="00D67A54">
        <w:rPr>
          <w:rFonts w:ascii="Times New Roman" w:eastAsia="ＤＦPOP体" w:hAnsi="Times New Roman"/>
          <w:sz w:val="20"/>
          <w:lang w:val="en"/>
        </w:rPr>
        <w:t xml:space="preserve">. </w:t>
      </w:r>
      <w:r>
        <w:rPr>
          <w:rFonts w:ascii="Times New Roman" w:eastAsia="ＤＦPOP体" w:hAnsi="Times New Roman"/>
          <w:sz w:val="20"/>
          <w:lang w:val="en"/>
        </w:rPr>
        <w:t>Likewise</w:t>
      </w:r>
      <w:r w:rsidR="00D67A54" w:rsidRPr="00D67A54">
        <w:rPr>
          <w:rFonts w:ascii="Times New Roman" w:eastAsia="ＤＦPOP体" w:hAnsi="Times New Roman"/>
          <w:sz w:val="20"/>
          <w:lang w:val="en"/>
        </w:rPr>
        <w:t xml:space="preserve">, the idea of ​​the bookmark is basically the same as the </w:t>
      </w:r>
      <w:r>
        <w:rPr>
          <w:rFonts w:ascii="Times New Roman" w:eastAsia="ＤＦPOP体" w:hAnsi="Times New Roman"/>
          <w:sz w:val="20"/>
          <w:lang w:val="en"/>
        </w:rPr>
        <w:t>folder</w:t>
      </w:r>
      <w:r w:rsidR="00AB4453">
        <w:rPr>
          <w:rFonts w:ascii="Times New Roman" w:eastAsia="ＤＦPOP体" w:hAnsi="Times New Roman"/>
          <w:sz w:val="20"/>
          <w:lang w:val="en"/>
        </w:rPr>
        <w:t>. W</w:t>
      </w:r>
      <w:r w:rsidR="00D67A54" w:rsidRPr="00D67A54">
        <w:rPr>
          <w:rFonts w:ascii="Times New Roman" w:eastAsia="ＤＦPOP体" w:hAnsi="Times New Roman"/>
          <w:sz w:val="20"/>
          <w:lang w:val="en"/>
        </w:rPr>
        <w:t xml:space="preserve">hen </w:t>
      </w:r>
      <w:r w:rsidR="00AB4453">
        <w:rPr>
          <w:rFonts w:ascii="Times New Roman" w:eastAsia="ＤＦPOP体" w:hAnsi="Times New Roman"/>
          <w:sz w:val="20"/>
          <w:lang w:val="en"/>
        </w:rPr>
        <w:t>three pieces (CM</w:t>
      </w:r>
      <w:r>
        <w:rPr>
          <w:rFonts w:ascii="Times New Roman" w:eastAsia="ＤＦPOP体" w:hAnsi="Times New Roman"/>
          <w:sz w:val="20"/>
          <w:lang w:val="en"/>
        </w:rPr>
        <w:t>Y) are overlapped, it becomes</w:t>
      </w:r>
      <w:r w:rsidR="00D67A54" w:rsidRPr="00D67A54">
        <w:rPr>
          <w:rFonts w:ascii="Times New Roman" w:eastAsia="ＤＦPOP体" w:hAnsi="Times New Roman"/>
          <w:sz w:val="20"/>
          <w:lang w:val="en"/>
        </w:rPr>
        <w:t xml:space="preserve"> the original </w:t>
      </w:r>
      <w:proofErr w:type="spellStart"/>
      <w:r>
        <w:rPr>
          <w:rFonts w:ascii="Times New Roman" w:eastAsia="ＤＦPOP体" w:hAnsi="Times New Roman"/>
          <w:sz w:val="20"/>
          <w:lang w:val="en"/>
        </w:rPr>
        <w:t>col.lab</w:t>
      </w:r>
      <w:proofErr w:type="spellEnd"/>
      <w:r>
        <w:rPr>
          <w:rFonts w:ascii="Times New Roman" w:eastAsia="ＤＦPOP体" w:hAnsi="Times New Roman"/>
          <w:sz w:val="20"/>
          <w:lang w:val="en"/>
        </w:rPr>
        <w:t xml:space="preserve"> logotype</w:t>
      </w:r>
      <w:r w:rsidR="00D67A54" w:rsidRPr="00D67A54">
        <w:rPr>
          <w:rFonts w:ascii="Times New Roman" w:eastAsia="ＤＦPOP体" w:hAnsi="Times New Roman"/>
          <w:sz w:val="20"/>
          <w:lang w:val="en"/>
        </w:rPr>
        <w:t xml:space="preserve">. In this case, while having them freely play in the three primary colors of </w:t>
      </w:r>
      <w:r w:rsidR="00EA65F5">
        <w:rPr>
          <w:rFonts w:ascii="Times New Roman" w:eastAsia="ＤＦPOP体" w:hAnsi="Times New Roman"/>
          <w:sz w:val="20"/>
          <w:lang w:val="en"/>
        </w:rPr>
        <w:t xml:space="preserve">the </w:t>
      </w:r>
      <w:r w:rsidR="00D67A54" w:rsidRPr="00D67A54">
        <w:rPr>
          <w:rFonts w:ascii="Times New Roman" w:eastAsia="ＤＦPOP体" w:hAnsi="Times New Roman"/>
          <w:sz w:val="20"/>
          <w:lang w:val="en"/>
        </w:rPr>
        <w:t xml:space="preserve">color materials, we also </w:t>
      </w:r>
      <w:r w:rsidR="00EA65F5">
        <w:rPr>
          <w:rFonts w:ascii="Times New Roman" w:eastAsia="ＤＦPOP体" w:hAnsi="Times New Roman"/>
          <w:sz w:val="20"/>
          <w:lang w:val="en"/>
        </w:rPr>
        <w:t xml:space="preserve">remind </w:t>
      </w:r>
      <w:r w:rsidR="008844CC">
        <w:rPr>
          <w:rFonts w:ascii="Times New Roman" w:eastAsia="ＤＦPOP体" w:hAnsi="Times New Roman"/>
          <w:sz w:val="20"/>
          <w:lang w:val="en"/>
        </w:rPr>
        <w:t xml:space="preserve">visitors </w:t>
      </w:r>
      <w:r w:rsidR="00EA65F5">
        <w:rPr>
          <w:rFonts w:ascii="Times New Roman" w:eastAsia="ＤＦPOP体" w:hAnsi="Times New Roman"/>
          <w:sz w:val="20"/>
          <w:lang w:val="en"/>
        </w:rPr>
        <w:t xml:space="preserve">of </w:t>
      </w:r>
      <w:r w:rsidR="008844CC">
        <w:rPr>
          <w:rFonts w:ascii="Times New Roman" w:eastAsia="ＤＦPOP体" w:hAnsi="Times New Roman"/>
          <w:sz w:val="20"/>
          <w:lang w:val="en"/>
        </w:rPr>
        <w:t xml:space="preserve">the logotype </w:t>
      </w:r>
      <w:r w:rsidR="00EA65F5">
        <w:rPr>
          <w:rFonts w:ascii="Times New Roman" w:eastAsia="ＤＦPOP体" w:hAnsi="Times New Roman"/>
          <w:sz w:val="20"/>
          <w:lang w:val="en"/>
        </w:rPr>
        <w:t xml:space="preserve">at </w:t>
      </w:r>
      <w:r w:rsidR="008844CC">
        <w:rPr>
          <w:rFonts w:ascii="Times New Roman" w:eastAsia="ＤＦPOP体" w:hAnsi="Times New Roman"/>
          <w:sz w:val="20"/>
          <w:lang w:val="en"/>
        </w:rPr>
        <w:t>the center</w:t>
      </w:r>
      <w:r w:rsidR="00D67A54" w:rsidRPr="00D67A54">
        <w:rPr>
          <w:rFonts w:ascii="Times New Roman" w:eastAsia="ＤＦPOP体" w:hAnsi="Times New Roman"/>
          <w:sz w:val="20"/>
          <w:lang w:val="en"/>
        </w:rPr>
        <w:t xml:space="preserve">, </w:t>
      </w:r>
      <w:r w:rsidR="008844CC">
        <w:rPr>
          <w:rFonts w:ascii="Times New Roman" w:eastAsia="ＤＦPOP体" w:hAnsi="Times New Roman"/>
          <w:sz w:val="20"/>
          <w:lang w:val="en"/>
        </w:rPr>
        <w:t>strengthe</w:t>
      </w:r>
      <w:r w:rsidR="00EA65F5">
        <w:rPr>
          <w:rFonts w:ascii="Times New Roman" w:eastAsia="ＤＦPOP体" w:hAnsi="Times New Roman"/>
          <w:sz w:val="20"/>
          <w:lang w:val="en"/>
        </w:rPr>
        <w:t>ning</w:t>
      </w:r>
      <w:r w:rsidR="00D67A54" w:rsidRPr="00D67A54">
        <w:rPr>
          <w:rFonts w:ascii="Times New Roman" w:eastAsia="ＤＦPOP体" w:hAnsi="Times New Roman"/>
          <w:sz w:val="20"/>
          <w:lang w:val="en"/>
        </w:rPr>
        <w:t xml:space="preserve"> </w:t>
      </w:r>
      <w:r w:rsidR="008844CC">
        <w:rPr>
          <w:rFonts w:ascii="Times New Roman" w:eastAsia="ＤＦPOP体" w:hAnsi="Times New Roman"/>
          <w:sz w:val="20"/>
          <w:lang w:val="en"/>
        </w:rPr>
        <w:t>the</w:t>
      </w:r>
      <w:r w:rsidR="00D67A54" w:rsidRPr="00D67A54">
        <w:rPr>
          <w:rFonts w:ascii="Times New Roman" w:eastAsia="ＤＦPOP体" w:hAnsi="Times New Roman"/>
          <w:sz w:val="20"/>
          <w:lang w:val="en"/>
        </w:rPr>
        <w:t xml:space="preserve"> brand power.</w:t>
      </w:r>
      <w:r w:rsidR="00DE300C" w:rsidRPr="00DE300C">
        <w:rPr>
          <w:rFonts w:ascii="Times New Roman" w:eastAsia="ＤＦPOP体" w:hAnsi="Times New Roman"/>
          <w:sz w:val="20"/>
        </w:rPr>
        <w:t xml:space="preserve"> </w:t>
      </w:r>
    </w:p>
    <w:p w14:paraId="1EC01EFB" w14:textId="23947BE6" w:rsidR="00DE300C" w:rsidRPr="00DE300C" w:rsidRDefault="00DE300C" w:rsidP="00D67A54">
      <w:pPr>
        <w:spacing w:line="200" w:lineRule="atLeast"/>
        <w:rPr>
          <w:rFonts w:ascii="Times New Roman" w:eastAsia="ＤＦPOP体" w:hAnsi="Times New Roman"/>
          <w:sz w:val="20"/>
        </w:rPr>
      </w:pPr>
    </w:p>
    <w:p w14:paraId="53B1E764" w14:textId="77777777" w:rsidR="00DE300C" w:rsidRDefault="00DE300C" w:rsidP="00DE300C">
      <w:pPr>
        <w:jc w:val="center"/>
      </w:pPr>
      <w:r w:rsidRPr="00716F91">
        <w:rPr>
          <w:noProof/>
        </w:rPr>
        <w:drawing>
          <wp:inline distT="0" distB="0" distL="0" distR="0" wp14:anchorId="7D2D604A" wp14:editId="50D3F6C9">
            <wp:extent cx="2875280" cy="1971040"/>
            <wp:effectExtent l="0" t="0" r="0" b="10160"/>
            <wp:docPr id="13" name="図 13" descr="../Download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wnloads/a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5280" cy="1971040"/>
                    </a:xfrm>
                    <a:prstGeom prst="rect">
                      <a:avLst/>
                    </a:prstGeom>
                    <a:noFill/>
                    <a:ln>
                      <a:noFill/>
                    </a:ln>
                  </pic:spPr>
                </pic:pic>
              </a:graphicData>
            </a:graphic>
          </wp:inline>
        </w:drawing>
      </w:r>
    </w:p>
    <w:p w14:paraId="6B06C12A" w14:textId="2C71E720" w:rsidR="00DE300C" w:rsidRPr="00AE3849" w:rsidRDefault="00DE300C" w:rsidP="00A24833">
      <w:pPr>
        <w:pStyle w:val="ad"/>
        <w:spacing w:before="72"/>
        <w:outlineLvl w:val="0"/>
        <w:rPr>
          <w:rFonts w:eastAsia="ＤＦPOP体"/>
          <w:sz w:val="20"/>
        </w:rPr>
      </w:pPr>
      <w:r>
        <w:t xml:space="preserve">Fig. </w:t>
      </w:r>
      <w:r w:rsidR="006308C7">
        <w:fldChar w:fldCharType="begin"/>
      </w:r>
      <w:r w:rsidR="006308C7">
        <w:instrText xml:space="preserve"> SEQ Fig. \* ARABIC </w:instrText>
      </w:r>
      <w:r w:rsidR="006308C7">
        <w:fldChar w:fldCharType="separate"/>
      </w:r>
      <w:r w:rsidR="00CC1FD5">
        <w:rPr>
          <w:noProof/>
        </w:rPr>
        <w:t>4</w:t>
      </w:r>
      <w:r w:rsidR="006308C7">
        <w:rPr>
          <w:noProof/>
        </w:rPr>
        <w:fldChar w:fldCharType="end"/>
      </w:r>
      <w:r w:rsidR="008844CC">
        <w:t xml:space="preserve"> </w:t>
      </w:r>
      <w:r w:rsidR="00191619">
        <w:t>Leaflet</w:t>
      </w:r>
      <w:r w:rsidR="008844CC">
        <w:t xml:space="preserve"> </w:t>
      </w:r>
      <w:r w:rsidR="00C07FDC">
        <w:t>De</w:t>
      </w:r>
      <w:r w:rsidR="008844CC">
        <w:t>sign (</w:t>
      </w:r>
      <w:r w:rsidR="00C07FDC">
        <w:t>L</w:t>
      </w:r>
      <w:r w:rsidR="008844CC">
        <w:t xml:space="preserve">eft), </w:t>
      </w:r>
      <w:r w:rsidR="00C07FDC">
        <w:t>P</w:t>
      </w:r>
      <w:r w:rsidR="008844CC">
        <w:t xml:space="preserve">lastic </w:t>
      </w:r>
      <w:r w:rsidR="00C07FDC">
        <w:t>F</w:t>
      </w:r>
      <w:r>
        <w:t>ile</w:t>
      </w:r>
      <w:r w:rsidR="008844CC">
        <w:t xml:space="preserve"> </w:t>
      </w:r>
      <w:r w:rsidR="00C07FDC">
        <w:t>F</w:t>
      </w:r>
      <w:r w:rsidR="008844CC">
        <w:t>older</w:t>
      </w:r>
      <w:r w:rsidR="00C07FDC">
        <w:t>, B</w:t>
      </w:r>
      <w:r>
        <w:t>ookmark</w:t>
      </w:r>
      <w:r w:rsidR="004D4D5A">
        <w:t xml:space="preserve"> </w:t>
      </w:r>
      <w:r>
        <w:t>(</w:t>
      </w:r>
      <w:r w:rsidR="00C07FDC">
        <w:t>Right)</w:t>
      </w:r>
    </w:p>
    <w:p w14:paraId="243D564A" w14:textId="77777777" w:rsidR="00DE300C" w:rsidRDefault="00DE300C" w:rsidP="00D67A54">
      <w:pPr>
        <w:spacing w:line="200" w:lineRule="atLeast"/>
        <w:rPr>
          <w:rFonts w:ascii="Times New Roman" w:eastAsia="ＤＦPOP体" w:hAnsi="Times New Roman"/>
          <w:sz w:val="20"/>
          <w:lang w:val="en"/>
        </w:rPr>
      </w:pPr>
    </w:p>
    <w:p w14:paraId="53DC3E9F" w14:textId="0C1585C6" w:rsidR="00DE300C" w:rsidRPr="006C7E95" w:rsidRDefault="00DE300C" w:rsidP="00DE300C">
      <w:pPr>
        <w:spacing w:line="200" w:lineRule="atLeast"/>
        <w:ind w:firstLine="180"/>
        <w:rPr>
          <w:rFonts w:ascii="Times New Roman" w:eastAsia="ＤＦPOP体" w:hAnsi="Times New Roman"/>
          <w:sz w:val="20"/>
        </w:rPr>
      </w:pPr>
      <w:r w:rsidRPr="00D67A54">
        <w:rPr>
          <w:rFonts w:ascii="Times New Roman" w:eastAsia="ＤＦPOP体" w:hAnsi="Times New Roman"/>
          <w:sz w:val="20"/>
          <w:lang w:val="en"/>
        </w:rPr>
        <w:t xml:space="preserve">Press releases </w:t>
      </w:r>
      <w:r w:rsidR="00191619">
        <w:rPr>
          <w:rFonts w:ascii="Times New Roman" w:eastAsia="ＤＦPOP体" w:hAnsi="Times New Roman"/>
          <w:sz w:val="20"/>
          <w:lang w:val="en"/>
        </w:rPr>
        <w:t>were</w:t>
      </w:r>
      <w:r w:rsidRPr="00D67A54">
        <w:rPr>
          <w:rFonts w:ascii="Times New Roman" w:eastAsia="ＤＦPOP体" w:hAnsi="Times New Roman"/>
          <w:sz w:val="20"/>
          <w:lang w:val="en"/>
        </w:rPr>
        <w:t xml:space="preserve"> sent to 380 companies including newspaper companies, television stations, publishing houses, and posters and </w:t>
      </w:r>
      <w:r w:rsidR="00191619">
        <w:rPr>
          <w:rFonts w:ascii="Times New Roman" w:eastAsia="ＤＦPOP体" w:hAnsi="Times New Roman"/>
          <w:sz w:val="20"/>
          <w:lang w:val="en"/>
        </w:rPr>
        <w:t>leaflets</w:t>
      </w:r>
      <w:r w:rsidRPr="00D67A54">
        <w:rPr>
          <w:rFonts w:ascii="Times New Roman" w:eastAsia="ＤＦPOP体" w:hAnsi="Times New Roman"/>
          <w:sz w:val="20"/>
          <w:lang w:val="en"/>
        </w:rPr>
        <w:t xml:space="preserve"> </w:t>
      </w:r>
      <w:r w:rsidR="00191619">
        <w:rPr>
          <w:rFonts w:ascii="Times New Roman" w:eastAsia="ＤＦPOP体" w:hAnsi="Times New Roman"/>
          <w:sz w:val="20"/>
          <w:lang w:val="en"/>
        </w:rPr>
        <w:t>were</w:t>
      </w:r>
      <w:r w:rsidRPr="00D67A54">
        <w:rPr>
          <w:rFonts w:ascii="Times New Roman" w:eastAsia="ＤＦPOP体" w:hAnsi="Times New Roman"/>
          <w:sz w:val="20"/>
          <w:lang w:val="en"/>
        </w:rPr>
        <w:t xml:space="preserve"> posted to 829 locations such as museums, galleries, universities, high schools, </w:t>
      </w:r>
      <w:r w:rsidR="00067DE9">
        <w:rPr>
          <w:rFonts w:ascii="Times New Roman" w:eastAsia="ＤＦPOP体" w:hAnsi="Times New Roman"/>
          <w:sz w:val="20"/>
          <w:lang w:val="en"/>
        </w:rPr>
        <w:t>elementary</w:t>
      </w:r>
      <w:r w:rsidRPr="00D67A54">
        <w:rPr>
          <w:rFonts w:ascii="Times New Roman" w:eastAsia="ＤＦPOP体" w:hAnsi="Times New Roman"/>
          <w:sz w:val="20"/>
          <w:lang w:val="en"/>
        </w:rPr>
        <w:t xml:space="preserve"> schools </w:t>
      </w:r>
      <w:r w:rsidR="00191619">
        <w:rPr>
          <w:rFonts w:ascii="Times New Roman" w:eastAsia="ＤＦPOP体" w:hAnsi="Times New Roman"/>
          <w:sz w:val="20"/>
          <w:lang w:val="en"/>
        </w:rPr>
        <w:t xml:space="preserve">in </w:t>
      </w:r>
      <w:r w:rsidR="00191619" w:rsidRPr="00D67A54">
        <w:rPr>
          <w:rFonts w:ascii="Times New Roman" w:eastAsia="ＤＦPOP体" w:hAnsi="Times New Roman"/>
          <w:sz w:val="20"/>
          <w:lang w:val="en"/>
        </w:rPr>
        <w:t>Kanagawa, Tokyo, Saitama,</w:t>
      </w:r>
      <w:r w:rsidR="00191619">
        <w:rPr>
          <w:rFonts w:ascii="Times New Roman" w:eastAsia="ＤＦPOP体" w:hAnsi="Times New Roman"/>
          <w:sz w:val="20"/>
          <w:lang w:val="en"/>
        </w:rPr>
        <w:t xml:space="preserve"> Chiba, Ibaraki, Tochigi and </w:t>
      </w:r>
      <w:r w:rsidR="00191619" w:rsidRPr="00D67A54">
        <w:rPr>
          <w:rFonts w:ascii="Times New Roman" w:eastAsia="ＤＦPOP体" w:hAnsi="Times New Roman"/>
          <w:sz w:val="20"/>
          <w:lang w:val="en"/>
        </w:rPr>
        <w:t>Gunma</w:t>
      </w:r>
      <w:r w:rsidRPr="00D67A54">
        <w:rPr>
          <w:rFonts w:ascii="Times New Roman" w:eastAsia="ＤＦPOP体" w:hAnsi="Times New Roman"/>
          <w:sz w:val="20"/>
          <w:lang w:val="en"/>
        </w:rPr>
        <w:t>.</w:t>
      </w:r>
      <w:r w:rsidRPr="00DE300C">
        <w:rPr>
          <w:rFonts w:ascii="Times New Roman" w:eastAsia="ＤＦPOP体" w:hAnsi="Times New Roman"/>
          <w:sz w:val="20"/>
        </w:rPr>
        <w:t xml:space="preserve"> </w:t>
      </w:r>
    </w:p>
    <w:p w14:paraId="3686F3F3" w14:textId="77777777" w:rsidR="00917D52" w:rsidRDefault="00917D52" w:rsidP="00917D52">
      <w:pPr>
        <w:spacing w:line="200" w:lineRule="atLeast"/>
        <w:rPr>
          <w:rFonts w:ascii="Times New Roman" w:eastAsia="ＤＦPOP体" w:hAnsi="Times New Roman"/>
          <w:sz w:val="20"/>
        </w:rPr>
      </w:pPr>
    </w:p>
    <w:p w14:paraId="724987AB" w14:textId="2260EE90" w:rsidR="00D67A54" w:rsidRPr="00DE300C" w:rsidRDefault="00D67A54" w:rsidP="00DE300C">
      <w:pPr>
        <w:pStyle w:val="ae"/>
        <w:numPr>
          <w:ilvl w:val="0"/>
          <w:numId w:val="10"/>
        </w:numPr>
        <w:spacing w:line="200" w:lineRule="atLeast"/>
        <w:ind w:leftChars="0" w:right="210"/>
        <w:rPr>
          <w:rFonts w:ascii="Times New Roman" w:eastAsia="ＤＦPOP体" w:hAnsi="Times New Roman"/>
          <w:i/>
          <w:sz w:val="20"/>
          <w:lang w:val="en"/>
        </w:rPr>
      </w:pPr>
      <w:r w:rsidRPr="00DE300C">
        <w:rPr>
          <w:rFonts w:ascii="Times New Roman" w:eastAsia="ＤＦPOP体" w:hAnsi="Times New Roman"/>
          <w:i/>
          <w:sz w:val="20"/>
          <w:lang w:val="en"/>
        </w:rPr>
        <w:t xml:space="preserve">Public </w:t>
      </w:r>
      <w:r w:rsidR="00067DE9">
        <w:rPr>
          <w:rFonts w:ascii="Times New Roman" w:eastAsia="ＤＦPOP体" w:hAnsi="Times New Roman"/>
          <w:i/>
          <w:sz w:val="20"/>
          <w:lang w:val="en"/>
        </w:rPr>
        <w:t>D</w:t>
      </w:r>
      <w:r w:rsidRPr="00DE300C">
        <w:rPr>
          <w:rFonts w:ascii="Times New Roman" w:eastAsia="ＤＦPOP体" w:hAnsi="Times New Roman"/>
          <w:i/>
          <w:sz w:val="20"/>
          <w:lang w:val="en"/>
        </w:rPr>
        <w:t xml:space="preserve">issemination by </w:t>
      </w:r>
      <w:r w:rsidR="00EA65F5">
        <w:rPr>
          <w:rFonts w:ascii="Times New Roman" w:eastAsia="ＤＦPOP体" w:hAnsi="Times New Roman"/>
          <w:i/>
          <w:sz w:val="20"/>
          <w:lang w:val="en"/>
        </w:rPr>
        <w:t>O</w:t>
      </w:r>
      <w:r w:rsidR="00EA65F5" w:rsidRPr="00DE300C">
        <w:rPr>
          <w:rFonts w:ascii="Times New Roman" w:eastAsia="ＤＦPOP体" w:hAnsi="Times New Roman"/>
          <w:i/>
          <w:sz w:val="20"/>
          <w:lang w:val="en"/>
        </w:rPr>
        <w:t xml:space="preserve">fficial </w:t>
      </w:r>
      <w:r w:rsidR="00EA65F5">
        <w:rPr>
          <w:rFonts w:ascii="Times New Roman" w:eastAsia="ＤＦPOP体" w:hAnsi="Times New Roman"/>
          <w:i/>
          <w:sz w:val="20"/>
          <w:lang w:val="en"/>
        </w:rPr>
        <w:t>Website</w:t>
      </w:r>
    </w:p>
    <w:p w14:paraId="6E02E675" w14:textId="2E27927A" w:rsidR="00D67A54" w:rsidRPr="00DE300C" w:rsidRDefault="00D67A54" w:rsidP="00DE300C">
      <w:pPr>
        <w:spacing w:line="200" w:lineRule="atLeast"/>
        <w:ind w:firstLine="180"/>
        <w:rPr>
          <w:rFonts w:ascii="Times New Roman" w:eastAsia="ＤＦPOP体" w:hAnsi="Times New Roman"/>
          <w:sz w:val="20"/>
        </w:rPr>
      </w:pPr>
      <w:r w:rsidRPr="00D67A54">
        <w:rPr>
          <w:rFonts w:ascii="Times New Roman" w:eastAsia="ＤＦPOP体" w:hAnsi="Times New Roman"/>
          <w:sz w:val="20"/>
          <w:lang w:val="en"/>
        </w:rPr>
        <w:t xml:space="preserve">In March 2017, the official website (https://www.color.t-kougei.ac.jp/) </w:t>
      </w:r>
      <w:r w:rsidR="00052CBE">
        <w:rPr>
          <w:rFonts w:ascii="Times New Roman" w:eastAsia="ＤＦPOP体" w:hAnsi="Times New Roman"/>
          <w:sz w:val="20"/>
          <w:lang w:val="en"/>
        </w:rPr>
        <w:t>was</w:t>
      </w:r>
      <w:r w:rsidRPr="00D67A54">
        <w:rPr>
          <w:rFonts w:ascii="Times New Roman" w:eastAsia="ＤＦPOP体" w:hAnsi="Times New Roman"/>
          <w:sz w:val="20"/>
          <w:lang w:val="en"/>
        </w:rPr>
        <w:t xml:space="preserve"> </w:t>
      </w:r>
      <w:r w:rsidR="000C2E4E" w:rsidRPr="000C2E4E">
        <w:rPr>
          <w:rFonts w:ascii="Times New Roman" w:eastAsia="ＤＦPOP体" w:hAnsi="Times New Roman"/>
          <w:sz w:val="20"/>
        </w:rPr>
        <w:t>launched</w:t>
      </w:r>
      <w:r w:rsidRPr="00D67A54">
        <w:rPr>
          <w:rFonts w:ascii="Times New Roman" w:eastAsia="ＤＦPOP体" w:hAnsi="Times New Roman"/>
          <w:sz w:val="20"/>
          <w:lang w:val="en"/>
        </w:rPr>
        <w:t xml:space="preserve">, </w:t>
      </w:r>
      <w:r w:rsidR="00A24833">
        <w:rPr>
          <w:rFonts w:ascii="Times New Roman" w:eastAsia="ＤＦPOP体" w:hAnsi="Times New Roman"/>
          <w:sz w:val="20"/>
        </w:rPr>
        <w:t xml:space="preserve">and </w:t>
      </w:r>
      <w:r w:rsidRPr="00D67A54">
        <w:rPr>
          <w:rFonts w:ascii="Times New Roman" w:eastAsia="ＤＦPOP体" w:hAnsi="Times New Roman"/>
          <w:sz w:val="20"/>
          <w:lang w:val="en"/>
        </w:rPr>
        <w:t xml:space="preserve">16 research projects, annual plan, project record, introduction of gallery, event information </w:t>
      </w:r>
      <w:r w:rsidR="00EA65F5">
        <w:rPr>
          <w:rFonts w:ascii="Times New Roman" w:eastAsia="ＤＦPOP体" w:hAnsi="Times New Roman"/>
          <w:sz w:val="20"/>
          <w:lang w:val="en"/>
        </w:rPr>
        <w:t>were</w:t>
      </w:r>
      <w:r w:rsidR="00A24833">
        <w:rPr>
          <w:rFonts w:ascii="Times New Roman" w:eastAsia="ＤＦPOP体" w:hAnsi="Times New Roman"/>
          <w:sz w:val="20"/>
          <w:lang w:val="en"/>
        </w:rPr>
        <w:t xml:space="preserve"> provided</w:t>
      </w:r>
      <w:r w:rsidRPr="00D67A54">
        <w:rPr>
          <w:rFonts w:ascii="Times New Roman" w:eastAsia="ＤＦPOP体" w:hAnsi="Times New Roman"/>
          <w:sz w:val="20"/>
          <w:lang w:val="en"/>
        </w:rPr>
        <w:t>. We will continue to report and update the results</w:t>
      </w:r>
      <w:r w:rsidR="00A24833">
        <w:rPr>
          <w:rFonts w:ascii="Times New Roman" w:eastAsia="ＤＦPOP体" w:hAnsi="Times New Roman"/>
          <w:sz w:val="20"/>
          <w:lang w:val="en"/>
        </w:rPr>
        <w:t xml:space="preserve"> of future events</w:t>
      </w:r>
      <w:r w:rsidRPr="00D67A54">
        <w:rPr>
          <w:rFonts w:ascii="Times New Roman" w:eastAsia="ＤＦPOP体" w:hAnsi="Times New Roman"/>
          <w:sz w:val="20"/>
          <w:lang w:val="en"/>
        </w:rPr>
        <w:t>.</w:t>
      </w:r>
      <w:r w:rsidR="00DE300C" w:rsidRPr="00DE300C">
        <w:rPr>
          <w:rFonts w:ascii="Times New Roman" w:eastAsia="ＤＦPOP体" w:hAnsi="Times New Roman"/>
          <w:sz w:val="20"/>
        </w:rPr>
        <w:t xml:space="preserve"> </w:t>
      </w:r>
    </w:p>
    <w:p w14:paraId="6FC49EA8" w14:textId="584BCDA4" w:rsidR="00DE300C" w:rsidRPr="006C7E95" w:rsidRDefault="00D67A54" w:rsidP="00DE300C">
      <w:pPr>
        <w:spacing w:line="200" w:lineRule="atLeast"/>
        <w:ind w:firstLine="180"/>
        <w:rPr>
          <w:rFonts w:ascii="Times New Roman" w:eastAsia="ＤＦPOP体" w:hAnsi="Times New Roman"/>
          <w:sz w:val="20"/>
        </w:rPr>
      </w:pPr>
      <w:r w:rsidRPr="00D67A54">
        <w:rPr>
          <w:rFonts w:ascii="Times New Roman" w:eastAsia="ＤＦPOP体" w:hAnsi="Times New Roman"/>
          <w:sz w:val="20"/>
          <w:lang w:val="en"/>
        </w:rPr>
        <w:t xml:space="preserve">By </w:t>
      </w:r>
      <w:r w:rsidR="00A24833">
        <w:rPr>
          <w:rFonts w:ascii="Times New Roman" w:eastAsia="ＤＦPOP体" w:hAnsi="Times New Roman"/>
          <w:sz w:val="20"/>
          <w:lang w:val="en"/>
        </w:rPr>
        <w:t xml:space="preserve">integrating </w:t>
      </w:r>
      <w:r w:rsidRPr="00D67A54">
        <w:rPr>
          <w:rFonts w:ascii="Times New Roman" w:eastAsia="ＤＦPOP体" w:hAnsi="Times New Roman"/>
          <w:sz w:val="20"/>
          <w:lang w:val="en"/>
        </w:rPr>
        <w:t>the gallery design, logo</w:t>
      </w:r>
      <w:r w:rsidR="00A24833">
        <w:rPr>
          <w:rFonts w:ascii="Times New Roman" w:eastAsia="ＤＦPOP体" w:hAnsi="Times New Roman"/>
          <w:sz w:val="20"/>
          <w:lang w:val="en"/>
        </w:rPr>
        <w:t>type</w:t>
      </w:r>
      <w:r w:rsidRPr="00D67A54">
        <w:rPr>
          <w:rFonts w:ascii="Times New Roman" w:eastAsia="ＤＦPOP体" w:hAnsi="Times New Roman"/>
          <w:sz w:val="20"/>
          <w:lang w:val="en"/>
        </w:rPr>
        <w:t xml:space="preserve">, sign design, </w:t>
      </w:r>
      <w:r w:rsidR="00A24833">
        <w:rPr>
          <w:rFonts w:ascii="Times New Roman" w:eastAsia="ＤＦPOP体" w:hAnsi="Times New Roman"/>
          <w:sz w:val="20"/>
          <w:lang w:val="en"/>
        </w:rPr>
        <w:t>merchandise</w:t>
      </w:r>
      <w:r w:rsidRPr="00D67A54">
        <w:rPr>
          <w:rFonts w:ascii="Times New Roman" w:eastAsia="ＤＦPOP体" w:hAnsi="Times New Roman"/>
          <w:sz w:val="20"/>
          <w:lang w:val="en"/>
        </w:rPr>
        <w:t xml:space="preserve"> development, and publicity on the </w:t>
      </w:r>
      <w:r w:rsidR="00052CBE">
        <w:rPr>
          <w:rFonts w:ascii="Times New Roman" w:eastAsia="ＤＦPOP体" w:hAnsi="Times New Roman"/>
          <w:sz w:val="20"/>
          <w:lang w:val="en"/>
        </w:rPr>
        <w:t>website</w:t>
      </w:r>
      <w:r w:rsidR="00A24833">
        <w:rPr>
          <w:rFonts w:ascii="Times New Roman" w:eastAsia="ＤＦPOP体" w:hAnsi="Times New Roman"/>
          <w:sz w:val="20"/>
          <w:lang w:val="en"/>
        </w:rPr>
        <w:t xml:space="preserve">, it is possible to </w:t>
      </w:r>
      <w:r w:rsidR="00A24833">
        <w:rPr>
          <w:rFonts w:ascii="Times New Roman" w:eastAsia="ＤＦPOP体" w:hAnsi="Times New Roman"/>
          <w:sz w:val="20"/>
        </w:rPr>
        <w:t xml:space="preserve">strength the brand image of </w:t>
      </w:r>
      <w:r w:rsidR="00A24833">
        <w:rPr>
          <w:rFonts w:ascii="Times New Roman" w:eastAsia="ＤＦPOP体" w:hAnsi="Times New Roman"/>
          <w:sz w:val="20"/>
          <w:lang w:val="en"/>
        </w:rPr>
        <w:t>TPU</w:t>
      </w:r>
      <w:r w:rsidR="00052CBE">
        <w:rPr>
          <w:rFonts w:ascii="Times New Roman" w:eastAsia="ＤＦPOP体" w:hAnsi="Times New Roman"/>
          <w:sz w:val="20"/>
        </w:rPr>
        <w:t xml:space="preserve">, </w:t>
      </w:r>
      <w:r w:rsidR="00052CBE">
        <w:rPr>
          <w:rFonts w:ascii="Times New Roman" w:eastAsia="ＤＦPOP体" w:hAnsi="Times New Roman"/>
          <w:sz w:val="20"/>
          <w:lang w:val="en"/>
        </w:rPr>
        <w:t xml:space="preserve">color research and </w:t>
      </w:r>
      <w:proofErr w:type="spellStart"/>
      <w:r w:rsidR="00A24833">
        <w:rPr>
          <w:rFonts w:ascii="Times New Roman" w:eastAsia="ＤＦPOP体" w:hAnsi="Times New Roman"/>
          <w:sz w:val="20"/>
          <w:lang w:val="en"/>
        </w:rPr>
        <w:t>col.lab</w:t>
      </w:r>
      <w:proofErr w:type="spellEnd"/>
      <w:r w:rsidRPr="00D67A54">
        <w:rPr>
          <w:rFonts w:ascii="Times New Roman" w:eastAsia="ＤＦPOP体" w:hAnsi="Times New Roman"/>
          <w:sz w:val="20"/>
          <w:lang w:val="en"/>
        </w:rPr>
        <w:t xml:space="preserve"> gallery.</w:t>
      </w:r>
      <w:r w:rsidR="00DE300C" w:rsidRPr="00DE300C">
        <w:rPr>
          <w:rFonts w:ascii="Times New Roman" w:eastAsia="ＤＦPOP体" w:hAnsi="Times New Roman"/>
          <w:sz w:val="20"/>
        </w:rPr>
        <w:t xml:space="preserve"> </w:t>
      </w:r>
    </w:p>
    <w:p w14:paraId="1731415E" w14:textId="3BAE3FA8" w:rsidR="00917D52" w:rsidRDefault="00917D52" w:rsidP="00917D52">
      <w:pPr>
        <w:spacing w:line="200" w:lineRule="atLeast"/>
        <w:rPr>
          <w:rFonts w:ascii="Times New Roman" w:eastAsia="ＤＦPOP体" w:hAnsi="Times New Roman"/>
          <w:sz w:val="20"/>
        </w:rPr>
      </w:pPr>
    </w:p>
    <w:p w14:paraId="1DB33D52" w14:textId="77777777" w:rsidR="004D067B" w:rsidRDefault="004D067B" w:rsidP="00917D52">
      <w:pPr>
        <w:spacing w:line="200" w:lineRule="atLeast"/>
        <w:rPr>
          <w:rFonts w:ascii="Times New Roman" w:eastAsia="ＤＦPOP体" w:hAnsi="Times New Roman"/>
          <w:sz w:val="20"/>
        </w:rPr>
      </w:pPr>
    </w:p>
    <w:p w14:paraId="4F27DDB4" w14:textId="3665CE04" w:rsidR="00DE300C" w:rsidRPr="00A068D1" w:rsidRDefault="00DE300C" w:rsidP="00DE300C">
      <w:pPr>
        <w:spacing w:line="200" w:lineRule="atLeast"/>
        <w:jc w:val="center"/>
        <w:rPr>
          <w:rFonts w:ascii="Times New Roman" w:eastAsia="ＤＦPOP体" w:hAnsi="Times New Roman"/>
          <w:b/>
          <w:sz w:val="20"/>
          <w:lang w:val="en"/>
        </w:rPr>
      </w:pPr>
      <w:r>
        <w:rPr>
          <w:rFonts w:ascii="Times New Roman" w:eastAsia="ＤＦPOP体" w:hAnsi="Times New Roman"/>
          <w:b/>
          <w:sz w:val="20"/>
        </w:rPr>
        <w:t xml:space="preserve">IV. </w:t>
      </w:r>
      <w:r>
        <w:rPr>
          <w:rFonts w:ascii="Times New Roman" w:eastAsia="ＤＦPOP体" w:hAnsi="Times New Roman"/>
          <w:b/>
          <w:sz w:val="20"/>
          <w:lang w:val="en"/>
        </w:rPr>
        <w:t>"Creating Colors" Exhibition</w:t>
      </w:r>
    </w:p>
    <w:p w14:paraId="0B40C73B" w14:textId="77777777" w:rsidR="00DE300C" w:rsidRPr="00DE300C" w:rsidRDefault="00DE300C" w:rsidP="00917D52">
      <w:pPr>
        <w:spacing w:line="200" w:lineRule="atLeast"/>
        <w:rPr>
          <w:rFonts w:ascii="Times New Roman" w:eastAsia="ＤＦPOP体" w:hAnsi="Times New Roman"/>
          <w:sz w:val="20"/>
          <w:lang w:val="en"/>
        </w:rPr>
      </w:pPr>
    </w:p>
    <w:p w14:paraId="1B2745BE" w14:textId="2DFE386E" w:rsidR="00DE300C" w:rsidRPr="006C7E95" w:rsidRDefault="00EA65F5" w:rsidP="00DE300C">
      <w:pPr>
        <w:spacing w:line="200" w:lineRule="atLeast"/>
        <w:ind w:firstLine="180"/>
        <w:rPr>
          <w:rFonts w:ascii="Times New Roman" w:eastAsia="ＤＦPOP体" w:hAnsi="Times New Roman"/>
          <w:sz w:val="20"/>
        </w:rPr>
      </w:pPr>
      <w:r>
        <w:rPr>
          <w:rFonts w:ascii="Times New Roman" w:eastAsia="ＤＦPOP体" w:hAnsi="Times New Roman"/>
          <w:sz w:val="20"/>
          <w:lang w:val="en"/>
        </w:rPr>
        <w:t>An</w:t>
      </w:r>
      <w:r w:rsidRPr="00D67A54">
        <w:rPr>
          <w:rFonts w:ascii="Times New Roman" w:eastAsia="ＤＦPOP体" w:hAnsi="Times New Roman"/>
          <w:sz w:val="20"/>
          <w:lang w:val="en"/>
        </w:rPr>
        <w:t xml:space="preserve"> </w:t>
      </w:r>
      <w:r w:rsidR="00D67A54" w:rsidRPr="00D67A54">
        <w:rPr>
          <w:rFonts w:ascii="Times New Roman" w:eastAsia="ＤＦPOP体" w:hAnsi="Times New Roman"/>
          <w:sz w:val="20"/>
          <w:lang w:val="en"/>
        </w:rPr>
        <w:t xml:space="preserve">exhibition </w:t>
      </w:r>
      <w:r>
        <w:rPr>
          <w:rFonts w:ascii="Times New Roman" w:eastAsia="ＤＦPOP体" w:hAnsi="Times New Roman"/>
          <w:sz w:val="20"/>
          <w:lang w:val="en"/>
        </w:rPr>
        <w:t xml:space="preserve">titled </w:t>
      </w:r>
      <w:r w:rsidR="00D67A54" w:rsidRPr="00D67A54">
        <w:rPr>
          <w:rFonts w:ascii="Times New Roman" w:eastAsia="ＤＦPOP体" w:hAnsi="Times New Roman"/>
          <w:sz w:val="20"/>
          <w:lang w:val="en"/>
        </w:rPr>
        <w:t>"</w:t>
      </w:r>
      <w:r w:rsidR="00A24833">
        <w:rPr>
          <w:rFonts w:ascii="Times New Roman" w:eastAsia="ＤＦPOP体" w:hAnsi="Times New Roman"/>
          <w:sz w:val="20"/>
          <w:lang w:val="en"/>
        </w:rPr>
        <w:t>Creating Colors</w:t>
      </w:r>
      <w:r w:rsidR="00D67A54" w:rsidRPr="00D67A54">
        <w:rPr>
          <w:rFonts w:ascii="Times New Roman" w:eastAsia="ＤＦPOP体" w:hAnsi="Times New Roman"/>
          <w:sz w:val="20"/>
          <w:lang w:val="en"/>
        </w:rPr>
        <w:t xml:space="preserve">: </w:t>
      </w:r>
      <w:r w:rsidR="00A24833">
        <w:rPr>
          <w:rFonts w:ascii="Times New Roman" w:eastAsia="ＤＦPOP体" w:hAnsi="Times New Roman"/>
          <w:sz w:val="20"/>
          <w:lang w:val="en"/>
        </w:rPr>
        <w:t xml:space="preserve">What </w:t>
      </w:r>
      <w:r>
        <w:rPr>
          <w:rFonts w:ascii="Times New Roman" w:eastAsia="ＤＦPOP体" w:hAnsi="Times New Roman"/>
          <w:sz w:val="20"/>
          <w:lang w:val="en"/>
        </w:rPr>
        <w:t xml:space="preserve">Color </w:t>
      </w:r>
      <w:r w:rsidR="00A24833">
        <w:rPr>
          <w:rFonts w:ascii="Times New Roman" w:eastAsia="ＤＦPOP体" w:hAnsi="Times New Roman"/>
          <w:sz w:val="20"/>
          <w:lang w:val="en"/>
        </w:rPr>
        <w:t xml:space="preserve">can become Green </w:t>
      </w:r>
      <w:r w:rsidR="00384263">
        <w:rPr>
          <w:rFonts w:ascii="Times New Roman" w:eastAsia="ＤＦPOP体" w:hAnsi="Times New Roman"/>
          <w:sz w:val="20"/>
          <w:lang w:val="en"/>
        </w:rPr>
        <w:t>by</w:t>
      </w:r>
      <w:r w:rsidR="00A24833">
        <w:rPr>
          <w:rFonts w:ascii="Times New Roman" w:eastAsia="ＤＦPOP体" w:hAnsi="Times New Roman"/>
          <w:sz w:val="20"/>
          <w:lang w:val="en"/>
        </w:rPr>
        <w:t xml:space="preserve"> </w:t>
      </w:r>
      <w:r w:rsidR="008814E3">
        <w:rPr>
          <w:rFonts w:ascii="Times New Roman" w:eastAsia="ＤＦPOP体" w:hAnsi="Times New Roman"/>
          <w:sz w:val="20"/>
          <w:lang w:val="en"/>
        </w:rPr>
        <w:t>M</w:t>
      </w:r>
      <w:r w:rsidR="00A24833">
        <w:rPr>
          <w:rFonts w:ascii="Times New Roman" w:eastAsia="ＤＦPOP体" w:hAnsi="Times New Roman"/>
          <w:sz w:val="20"/>
          <w:lang w:val="en"/>
        </w:rPr>
        <w:t xml:space="preserve">ixing </w:t>
      </w:r>
      <w:r>
        <w:rPr>
          <w:rFonts w:ascii="Times New Roman" w:eastAsia="ＤＦPOP体" w:hAnsi="Times New Roman"/>
          <w:sz w:val="20"/>
          <w:lang w:val="en"/>
        </w:rPr>
        <w:t xml:space="preserve">with </w:t>
      </w:r>
      <w:r w:rsidR="00A24833">
        <w:rPr>
          <w:rFonts w:ascii="Times New Roman" w:eastAsia="ＤＦPOP体" w:hAnsi="Times New Roman"/>
          <w:sz w:val="20"/>
          <w:lang w:val="en"/>
        </w:rPr>
        <w:t>R</w:t>
      </w:r>
      <w:r w:rsidR="00D67A54" w:rsidRPr="00D67A54">
        <w:rPr>
          <w:rFonts w:ascii="Times New Roman" w:eastAsia="ＤＦPOP体" w:hAnsi="Times New Roman"/>
          <w:sz w:val="20"/>
          <w:lang w:val="en"/>
        </w:rPr>
        <w:t>ed</w:t>
      </w:r>
      <w:r w:rsidR="00A24833">
        <w:rPr>
          <w:rFonts w:ascii="Times New Roman" w:eastAsia="ＤＦPOP体" w:hAnsi="Times New Roman"/>
          <w:sz w:val="20"/>
          <w:lang w:val="en"/>
        </w:rPr>
        <w:t>?</w:t>
      </w:r>
      <w:r w:rsidR="005F2C01">
        <w:rPr>
          <w:rFonts w:ascii="Times New Roman" w:eastAsia="ＤＦPOP体" w:hAnsi="Times New Roman"/>
          <w:sz w:val="20"/>
          <w:lang w:val="en"/>
        </w:rPr>
        <w:t xml:space="preserve">" has been held </w:t>
      </w:r>
      <w:r w:rsidR="00D67A54" w:rsidRPr="00D67A54">
        <w:rPr>
          <w:rFonts w:ascii="Times New Roman" w:eastAsia="ＤＦPOP体" w:hAnsi="Times New Roman"/>
          <w:sz w:val="20"/>
          <w:lang w:val="en"/>
        </w:rPr>
        <w:t>from July</w:t>
      </w:r>
      <w:r w:rsidR="00A24833">
        <w:rPr>
          <w:rFonts w:ascii="Times New Roman" w:eastAsia="ＤＦPOP体" w:hAnsi="Times New Roman"/>
          <w:sz w:val="20"/>
          <w:lang w:val="en"/>
        </w:rPr>
        <w:t xml:space="preserve"> 22</w:t>
      </w:r>
      <w:r w:rsidR="00FE70C5">
        <w:rPr>
          <w:rFonts w:ascii="Times New Roman" w:eastAsia="ＤＦPOP体" w:hAnsi="Times New Roman"/>
          <w:sz w:val="20"/>
          <w:lang w:val="en"/>
        </w:rPr>
        <w:t>nd</w:t>
      </w:r>
      <w:r w:rsidR="00A24833">
        <w:rPr>
          <w:rFonts w:ascii="Times New Roman" w:eastAsia="ＤＦPOP体" w:hAnsi="Times New Roman"/>
          <w:sz w:val="20"/>
          <w:lang w:val="en"/>
        </w:rPr>
        <w:t>,</w:t>
      </w:r>
      <w:r w:rsidR="00D67A54" w:rsidRPr="00D67A54">
        <w:rPr>
          <w:rFonts w:ascii="Times New Roman" w:eastAsia="ＤＦPOP体" w:hAnsi="Times New Roman"/>
          <w:sz w:val="20"/>
          <w:lang w:val="en"/>
        </w:rPr>
        <w:t xml:space="preserve"> 2017 to March 17</w:t>
      </w:r>
      <w:r w:rsidR="00FE70C5">
        <w:rPr>
          <w:rFonts w:ascii="Times New Roman" w:eastAsia="ＤＦPOP体" w:hAnsi="Times New Roman"/>
          <w:sz w:val="20"/>
          <w:lang w:val="en"/>
        </w:rPr>
        <w:t>th</w:t>
      </w:r>
      <w:r w:rsidR="00D67A54" w:rsidRPr="00D67A54">
        <w:rPr>
          <w:rFonts w:ascii="Times New Roman" w:eastAsia="ＤＦPOP体" w:hAnsi="Times New Roman"/>
          <w:sz w:val="20"/>
          <w:lang w:val="en"/>
        </w:rPr>
        <w:t>, 2018. As the introd</w:t>
      </w:r>
      <w:r w:rsidR="005F2C01">
        <w:rPr>
          <w:rFonts w:ascii="Times New Roman" w:eastAsia="ＤＦPOP体" w:hAnsi="Times New Roman"/>
          <w:sz w:val="20"/>
          <w:lang w:val="en"/>
        </w:rPr>
        <w:t>uction of the first exhibition</w:t>
      </w:r>
      <w:r w:rsidR="00D67A54" w:rsidRPr="00D67A54">
        <w:rPr>
          <w:rFonts w:ascii="Times New Roman" w:eastAsia="ＤＦPOP体" w:hAnsi="Times New Roman"/>
          <w:sz w:val="20"/>
          <w:lang w:val="en"/>
        </w:rPr>
        <w:t xml:space="preserve">, </w:t>
      </w:r>
      <w:r w:rsidR="005F2C01">
        <w:rPr>
          <w:rFonts w:ascii="Times New Roman" w:eastAsia="ＤＦPOP体" w:hAnsi="Times New Roman"/>
          <w:sz w:val="20"/>
          <w:lang w:val="en"/>
        </w:rPr>
        <w:t xml:space="preserve">it provides </w:t>
      </w:r>
      <w:r w:rsidR="00D67A54" w:rsidRPr="00D67A54">
        <w:rPr>
          <w:rFonts w:ascii="Times New Roman" w:eastAsia="ＤＦPOP体" w:hAnsi="Times New Roman"/>
          <w:sz w:val="20"/>
          <w:lang w:val="en"/>
        </w:rPr>
        <w:t>contents to consider how colors are treated in various arts and design expressions</w:t>
      </w:r>
      <w:r w:rsidR="005B1032">
        <w:rPr>
          <w:rFonts w:ascii="Times New Roman" w:eastAsia="ＤＦPOP体" w:hAnsi="Times New Roman"/>
          <w:sz w:val="20"/>
          <w:lang w:val="en"/>
        </w:rPr>
        <w:t xml:space="preserve"> (Fig. 5)</w:t>
      </w:r>
      <w:r w:rsidR="00D67A54" w:rsidRPr="00D67A54">
        <w:rPr>
          <w:rFonts w:ascii="Times New Roman" w:eastAsia="ＤＦPOP体" w:hAnsi="Times New Roman"/>
          <w:sz w:val="20"/>
          <w:lang w:val="en"/>
        </w:rPr>
        <w:t>.</w:t>
      </w:r>
      <w:r w:rsidR="00DE300C" w:rsidRPr="00DE300C">
        <w:rPr>
          <w:rFonts w:ascii="Times New Roman" w:eastAsia="ＤＦPOP体" w:hAnsi="Times New Roman"/>
          <w:sz w:val="20"/>
        </w:rPr>
        <w:t xml:space="preserve"> </w:t>
      </w:r>
    </w:p>
    <w:p w14:paraId="4703B0DD" w14:textId="104D28CA" w:rsidR="00DE300C" w:rsidRPr="00384263" w:rsidRDefault="00D67A54" w:rsidP="00384263">
      <w:pPr>
        <w:spacing w:line="200" w:lineRule="atLeast"/>
        <w:ind w:firstLine="180"/>
        <w:rPr>
          <w:rFonts w:ascii="Times New Roman" w:eastAsia="ＤＦPOP体" w:hAnsi="Times New Roman"/>
          <w:sz w:val="20"/>
          <w:lang w:val="en"/>
        </w:rPr>
      </w:pPr>
      <w:r w:rsidRPr="00D67A54">
        <w:rPr>
          <w:rFonts w:ascii="Times New Roman" w:eastAsia="ＤＦPOP体" w:hAnsi="Times New Roman"/>
          <w:sz w:val="20"/>
          <w:lang w:val="en"/>
        </w:rPr>
        <w:t xml:space="preserve">How </w:t>
      </w:r>
      <w:r w:rsidR="00EA65F5">
        <w:rPr>
          <w:rFonts w:ascii="Times New Roman" w:eastAsia="ＤＦPOP体" w:hAnsi="Times New Roman"/>
          <w:sz w:val="20"/>
          <w:lang w:val="en"/>
        </w:rPr>
        <w:t>does the</w:t>
      </w:r>
      <w:r w:rsidR="00EA65F5" w:rsidRPr="00D67A54">
        <w:rPr>
          <w:rFonts w:ascii="Times New Roman" w:eastAsia="ＤＦPOP体" w:hAnsi="Times New Roman"/>
          <w:sz w:val="20"/>
          <w:lang w:val="en"/>
        </w:rPr>
        <w:t xml:space="preserve"> </w:t>
      </w:r>
      <w:r w:rsidRPr="00D67A54">
        <w:rPr>
          <w:rFonts w:ascii="Times New Roman" w:eastAsia="ＤＦPOP体" w:hAnsi="Times New Roman"/>
          <w:sz w:val="20"/>
          <w:lang w:val="en"/>
        </w:rPr>
        <w:t xml:space="preserve">color </w:t>
      </w:r>
      <w:r w:rsidR="00EA65F5">
        <w:rPr>
          <w:rFonts w:ascii="Times New Roman" w:eastAsia="ＤＦPOP体" w:hAnsi="Times New Roman"/>
          <w:sz w:val="20"/>
          <w:lang w:val="en"/>
        </w:rPr>
        <w:t>of</w:t>
      </w:r>
      <w:r w:rsidR="00384263">
        <w:rPr>
          <w:rFonts w:ascii="Times New Roman" w:eastAsia="ＤＦPOP体" w:hAnsi="Times New Roman"/>
          <w:sz w:val="20"/>
          <w:lang w:val="en"/>
        </w:rPr>
        <w:t xml:space="preserve"> our surroundings </w:t>
      </w:r>
      <w:r w:rsidR="00EA65F5">
        <w:rPr>
          <w:rFonts w:ascii="Times New Roman" w:eastAsia="ＤＦPOP体" w:hAnsi="Times New Roman"/>
          <w:sz w:val="20"/>
          <w:lang w:val="en"/>
        </w:rPr>
        <w:t>get</w:t>
      </w:r>
      <w:r w:rsidR="00EA65F5" w:rsidRPr="00D67A54">
        <w:rPr>
          <w:rFonts w:ascii="Times New Roman" w:eastAsia="ＤＦPOP体" w:hAnsi="Times New Roman"/>
          <w:sz w:val="20"/>
          <w:lang w:val="en"/>
        </w:rPr>
        <w:t xml:space="preserve"> </w:t>
      </w:r>
      <w:r w:rsidRPr="00D67A54">
        <w:rPr>
          <w:rFonts w:ascii="Times New Roman" w:eastAsia="ＤＦPOP体" w:hAnsi="Times New Roman"/>
          <w:sz w:val="20"/>
          <w:lang w:val="en"/>
        </w:rPr>
        <w:t xml:space="preserve">its color? In </w:t>
      </w:r>
      <w:r w:rsidR="00384263">
        <w:rPr>
          <w:rFonts w:ascii="Times New Roman" w:eastAsia="ＤＦPOP体" w:hAnsi="Times New Roman"/>
          <w:sz w:val="20"/>
          <w:lang w:val="en"/>
        </w:rPr>
        <w:t>our</w:t>
      </w:r>
      <w:r w:rsidRPr="00D67A54">
        <w:rPr>
          <w:rFonts w:ascii="Times New Roman" w:eastAsia="ＤＦPOP体" w:hAnsi="Times New Roman"/>
          <w:sz w:val="20"/>
          <w:lang w:val="en"/>
        </w:rPr>
        <w:t xml:space="preserve"> everyday life</w:t>
      </w:r>
      <w:r w:rsidR="00384263">
        <w:rPr>
          <w:rFonts w:ascii="Times New Roman" w:eastAsia="ＤＦPOP体" w:hAnsi="Times New Roman"/>
          <w:sz w:val="20"/>
          <w:lang w:val="en"/>
        </w:rPr>
        <w:t xml:space="preserve">, we are not conscious </w:t>
      </w:r>
      <w:r w:rsidR="00384263" w:rsidRPr="00D67A54">
        <w:rPr>
          <w:rFonts w:ascii="Times New Roman" w:eastAsia="ＤＦPOP体" w:hAnsi="Times New Roman"/>
          <w:sz w:val="20"/>
          <w:lang w:val="en"/>
        </w:rPr>
        <w:t xml:space="preserve">of </w:t>
      </w:r>
      <w:r w:rsidR="00EA65F5">
        <w:rPr>
          <w:rFonts w:ascii="Times New Roman" w:eastAsia="ＤＦPOP体" w:hAnsi="Times New Roman"/>
          <w:sz w:val="20"/>
          <w:lang w:val="en"/>
        </w:rPr>
        <w:t>the</w:t>
      </w:r>
      <w:r w:rsidR="00384263" w:rsidRPr="00D67A54">
        <w:rPr>
          <w:rFonts w:ascii="Times New Roman" w:eastAsia="ＤＦPOP体" w:hAnsi="Times New Roman"/>
          <w:sz w:val="20"/>
          <w:lang w:val="en"/>
        </w:rPr>
        <w:t xml:space="preserve"> mechanism and process </w:t>
      </w:r>
      <w:r w:rsidR="00384263">
        <w:rPr>
          <w:rFonts w:ascii="Times New Roman" w:eastAsia="ＤＦPOP体" w:hAnsi="Times New Roman"/>
          <w:sz w:val="20"/>
          <w:lang w:val="en"/>
        </w:rPr>
        <w:t xml:space="preserve">in </w:t>
      </w:r>
      <w:r w:rsidR="00EA65F5">
        <w:rPr>
          <w:rFonts w:ascii="Times New Roman" w:eastAsia="ＤＦPOP体" w:hAnsi="Times New Roman"/>
          <w:sz w:val="20"/>
          <w:lang w:val="en"/>
        </w:rPr>
        <w:t xml:space="preserve">creating the </w:t>
      </w:r>
      <w:r w:rsidR="00384263" w:rsidRPr="00D67A54">
        <w:rPr>
          <w:rFonts w:ascii="Times New Roman" w:eastAsia="ＤＦPOP体" w:hAnsi="Times New Roman"/>
          <w:sz w:val="20"/>
          <w:lang w:val="en"/>
        </w:rPr>
        <w:t>color</w:t>
      </w:r>
      <w:r w:rsidR="00EA65F5">
        <w:rPr>
          <w:rFonts w:ascii="Times New Roman" w:eastAsia="ＤＦPOP体" w:hAnsi="Times New Roman"/>
          <w:sz w:val="20"/>
          <w:lang w:val="en"/>
        </w:rPr>
        <w:t>s</w:t>
      </w:r>
      <w:r w:rsidR="00384263">
        <w:rPr>
          <w:rFonts w:ascii="Times New Roman" w:eastAsia="ＤＦPOP体" w:hAnsi="Times New Roman"/>
          <w:sz w:val="20"/>
          <w:lang w:val="en"/>
        </w:rPr>
        <w:t xml:space="preserve"> surrounding us,</w:t>
      </w:r>
      <w:r w:rsidRPr="00D67A54">
        <w:rPr>
          <w:rFonts w:ascii="Times New Roman" w:eastAsia="ＤＦPOP体" w:hAnsi="Times New Roman"/>
          <w:sz w:val="20"/>
          <w:lang w:val="en"/>
        </w:rPr>
        <w:t xml:space="preserve"> such as the color of </w:t>
      </w:r>
      <w:r w:rsidR="00B32C70">
        <w:rPr>
          <w:rFonts w:ascii="Times New Roman" w:eastAsia="ＤＦPOP体" w:hAnsi="Times New Roman"/>
          <w:sz w:val="20"/>
          <w:lang w:val="en"/>
        </w:rPr>
        <w:t>a</w:t>
      </w:r>
      <w:r w:rsidR="00B32C70" w:rsidRPr="00D67A54">
        <w:rPr>
          <w:rFonts w:ascii="Times New Roman" w:eastAsia="ＤＦPOP体" w:hAnsi="Times New Roman"/>
          <w:sz w:val="20"/>
          <w:lang w:val="en"/>
        </w:rPr>
        <w:t xml:space="preserve"> </w:t>
      </w:r>
      <w:r w:rsidRPr="00D67A54">
        <w:rPr>
          <w:rFonts w:ascii="Times New Roman" w:eastAsia="ＤＦPOP体" w:hAnsi="Times New Roman"/>
          <w:sz w:val="20"/>
          <w:lang w:val="en"/>
        </w:rPr>
        <w:t>magazine's photo, the color of c</w:t>
      </w:r>
      <w:r w:rsidR="00384263">
        <w:rPr>
          <w:rFonts w:ascii="Times New Roman" w:eastAsia="ＤＦPOP体" w:hAnsi="Times New Roman"/>
          <w:sz w:val="20"/>
          <w:lang w:val="en"/>
        </w:rPr>
        <w:t>lothes, the color of light</w:t>
      </w:r>
      <w:r w:rsidRPr="00D67A54">
        <w:rPr>
          <w:rFonts w:ascii="Times New Roman" w:eastAsia="ＤＦPOP体" w:hAnsi="Times New Roman"/>
          <w:sz w:val="20"/>
          <w:lang w:val="en"/>
        </w:rPr>
        <w:t xml:space="preserve">. However, knowing more deeply how the colors of various things are </w:t>
      </w:r>
      <w:r w:rsidR="00384263">
        <w:rPr>
          <w:rFonts w:ascii="Times New Roman" w:eastAsia="ＤＦPOP体" w:hAnsi="Times New Roman"/>
          <w:sz w:val="20"/>
          <w:lang w:val="en"/>
        </w:rPr>
        <w:t>generated</w:t>
      </w:r>
      <w:r w:rsidRPr="00D67A54">
        <w:rPr>
          <w:rFonts w:ascii="Times New Roman" w:eastAsia="ＤＦPOP体" w:hAnsi="Times New Roman"/>
          <w:sz w:val="20"/>
          <w:lang w:val="en"/>
        </w:rPr>
        <w:t xml:space="preserve">, </w:t>
      </w:r>
      <w:r w:rsidR="005F2C01">
        <w:rPr>
          <w:rFonts w:ascii="Times New Roman" w:eastAsia="ＤＦPOP体" w:hAnsi="Times New Roman"/>
          <w:sz w:val="20"/>
          <w:lang w:val="en"/>
        </w:rPr>
        <w:t>visitors</w:t>
      </w:r>
      <w:r w:rsidRPr="00D67A54">
        <w:rPr>
          <w:rFonts w:ascii="Times New Roman" w:eastAsia="ＤＦPOP体" w:hAnsi="Times New Roman"/>
          <w:sz w:val="20"/>
          <w:lang w:val="en"/>
        </w:rPr>
        <w:t xml:space="preserve"> will </w:t>
      </w:r>
      <w:r w:rsidR="00384263">
        <w:rPr>
          <w:rFonts w:ascii="Times New Roman" w:eastAsia="ＤＦPOP体" w:hAnsi="Times New Roman"/>
          <w:sz w:val="20"/>
          <w:lang w:val="en"/>
        </w:rPr>
        <w:t>recognize</w:t>
      </w:r>
      <w:r w:rsidRPr="00D67A54">
        <w:rPr>
          <w:rFonts w:ascii="Times New Roman" w:eastAsia="ＤＦPOP体" w:hAnsi="Times New Roman"/>
          <w:sz w:val="20"/>
          <w:lang w:val="en"/>
        </w:rPr>
        <w:t xml:space="preserve"> the wonder of the </w:t>
      </w:r>
      <w:r w:rsidRPr="00D67A54">
        <w:rPr>
          <w:rFonts w:ascii="Times New Roman" w:eastAsia="ＤＦPOP体" w:hAnsi="Times New Roman"/>
          <w:sz w:val="20"/>
          <w:lang w:val="en"/>
        </w:rPr>
        <w:lastRenderedPageBreak/>
        <w:t>color world</w:t>
      </w:r>
      <w:r w:rsidR="00747A69">
        <w:rPr>
          <w:rFonts w:ascii="Times New Roman" w:eastAsia="ＤＦPOP体" w:hAnsi="Times New Roman"/>
          <w:sz w:val="20"/>
          <w:lang w:val="en"/>
        </w:rPr>
        <w:t xml:space="preserve"> and </w:t>
      </w:r>
      <w:r w:rsidRPr="00D67A54">
        <w:rPr>
          <w:rFonts w:ascii="Times New Roman" w:eastAsia="ＤＦPOP体" w:hAnsi="Times New Roman"/>
          <w:sz w:val="20"/>
          <w:lang w:val="en"/>
        </w:rPr>
        <w:t>the depth of the color and the pleasure.</w:t>
      </w:r>
      <w:r w:rsidR="00DE300C" w:rsidRPr="00DE300C">
        <w:rPr>
          <w:rFonts w:ascii="Times New Roman" w:eastAsia="ＤＦPOP体" w:hAnsi="Times New Roman"/>
          <w:sz w:val="20"/>
        </w:rPr>
        <w:t xml:space="preserve"> </w:t>
      </w:r>
    </w:p>
    <w:p w14:paraId="1A8F50FC" w14:textId="7B22910A" w:rsidR="00DE300C" w:rsidRPr="006C7E95" w:rsidRDefault="00D67A54" w:rsidP="00DE300C">
      <w:pPr>
        <w:spacing w:line="200" w:lineRule="atLeast"/>
        <w:ind w:firstLine="180"/>
        <w:rPr>
          <w:rFonts w:ascii="Times New Roman" w:eastAsia="ＤＦPOP体" w:hAnsi="Times New Roman"/>
          <w:sz w:val="20"/>
        </w:rPr>
      </w:pPr>
      <w:r w:rsidRPr="00D67A54">
        <w:rPr>
          <w:rFonts w:ascii="Times New Roman" w:eastAsia="ＤＦPOP体" w:hAnsi="Times New Roman"/>
          <w:sz w:val="20"/>
          <w:lang w:val="en"/>
        </w:rPr>
        <w:t xml:space="preserve">In this exhibition, </w:t>
      </w:r>
      <w:r w:rsidR="005F2C01">
        <w:rPr>
          <w:rFonts w:ascii="Times New Roman" w:eastAsia="ＤＦPOP体" w:hAnsi="Times New Roman"/>
          <w:sz w:val="20"/>
          <w:lang w:val="en"/>
        </w:rPr>
        <w:t>we</w:t>
      </w:r>
      <w:r w:rsidRPr="00D67A54">
        <w:rPr>
          <w:rFonts w:ascii="Times New Roman" w:eastAsia="ＤＦPOP体" w:hAnsi="Times New Roman"/>
          <w:sz w:val="20"/>
          <w:lang w:val="en"/>
        </w:rPr>
        <w:t xml:space="preserve"> planned to </w:t>
      </w:r>
      <w:r w:rsidR="00B32C70">
        <w:rPr>
          <w:rFonts w:ascii="Times New Roman" w:eastAsia="ＤＦPOP体" w:hAnsi="Times New Roman"/>
          <w:sz w:val="20"/>
          <w:lang w:val="en"/>
        </w:rPr>
        <w:t>explore</w:t>
      </w:r>
      <w:r w:rsidRPr="00D67A54">
        <w:rPr>
          <w:rFonts w:ascii="Times New Roman" w:eastAsia="ＤＦPOP体" w:hAnsi="Times New Roman"/>
          <w:sz w:val="20"/>
          <w:lang w:val="en"/>
        </w:rPr>
        <w:t xml:space="preserve"> the process and mechanism of color creation through art and design works in various fields such as interactive art, light art, printing, traditional crafts and so </w:t>
      </w:r>
      <w:r w:rsidR="005F2C01">
        <w:rPr>
          <w:rFonts w:ascii="Times New Roman" w:eastAsia="ＤＦPOP体" w:hAnsi="Times New Roman"/>
          <w:sz w:val="20"/>
          <w:lang w:val="en"/>
        </w:rPr>
        <w:t>forth</w:t>
      </w:r>
      <w:r w:rsidRPr="00D67A54">
        <w:rPr>
          <w:rFonts w:ascii="Times New Roman" w:eastAsia="ＤＦPOP体" w:hAnsi="Times New Roman"/>
          <w:sz w:val="20"/>
          <w:lang w:val="en"/>
        </w:rPr>
        <w:t>.</w:t>
      </w:r>
      <w:r w:rsidR="00DE300C" w:rsidRPr="00DE300C">
        <w:rPr>
          <w:rFonts w:ascii="Times New Roman" w:eastAsia="ＤＦPOP体" w:hAnsi="Times New Roman"/>
          <w:sz w:val="20"/>
        </w:rPr>
        <w:t xml:space="preserve"> </w:t>
      </w:r>
    </w:p>
    <w:p w14:paraId="38B3879F" w14:textId="2F819DCB" w:rsidR="00D67A54" w:rsidRPr="00DE300C" w:rsidRDefault="00D67A54" w:rsidP="00D67A54">
      <w:pPr>
        <w:spacing w:line="200" w:lineRule="atLeast"/>
        <w:rPr>
          <w:rFonts w:ascii="Times New Roman" w:eastAsia="ＤＦPOP体" w:hAnsi="Times New Roman"/>
          <w:sz w:val="20"/>
        </w:rPr>
      </w:pPr>
    </w:p>
    <w:p w14:paraId="5B64846B" w14:textId="77777777" w:rsidR="00703D6F" w:rsidRDefault="00703D6F" w:rsidP="00316C3E">
      <w:pPr>
        <w:jc w:val="center"/>
      </w:pPr>
      <w:r w:rsidRPr="00316C3E">
        <w:rPr>
          <w:noProof/>
        </w:rPr>
        <w:drawing>
          <wp:inline distT="0" distB="0" distL="0" distR="0" wp14:anchorId="5BAA81C7" wp14:editId="0460ED28">
            <wp:extent cx="2875280" cy="1920240"/>
            <wp:effectExtent l="0" t="0" r="0" b="10160"/>
            <wp:docPr id="17" name="図 17" descr="../Downloads/_75J1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wnloads/_75J17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5280" cy="1920240"/>
                    </a:xfrm>
                    <a:prstGeom prst="rect">
                      <a:avLst/>
                    </a:prstGeom>
                    <a:noFill/>
                    <a:ln>
                      <a:noFill/>
                    </a:ln>
                  </pic:spPr>
                </pic:pic>
              </a:graphicData>
            </a:graphic>
          </wp:inline>
        </w:drawing>
      </w:r>
    </w:p>
    <w:p w14:paraId="32295918" w14:textId="6175DDDC" w:rsidR="00163562" w:rsidRDefault="00703D6F" w:rsidP="00A24833">
      <w:pPr>
        <w:pStyle w:val="ad"/>
        <w:spacing w:before="72"/>
        <w:outlineLvl w:val="0"/>
        <w:rPr>
          <w:rFonts w:eastAsia="ＤＦPOP体"/>
          <w:sz w:val="20"/>
        </w:rPr>
      </w:pPr>
      <w:r>
        <w:t xml:space="preserve">Fig. </w:t>
      </w:r>
      <w:r w:rsidR="006308C7">
        <w:fldChar w:fldCharType="begin"/>
      </w:r>
      <w:r w:rsidR="006308C7">
        <w:instrText xml:space="preserve"> SEQ Fig. \* ARABIC </w:instrText>
      </w:r>
      <w:r w:rsidR="006308C7">
        <w:fldChar w:fldCharType="separate"/>
      </w:r>
      <w:r w:rsidR="00CC1FD5">
        <w:rPr>
          <w:noProof/>
        </w:rPr>
        <w:t>5</w:t>
      </w:r>
      <w:r w:rsidR="006308C7">
        <w:rPr>
          <w:noProof/>
        </w:rPr>
        <w:fldChar w:fldCharType="end"/>
      </w:r>
      <w:r w:rsidR="00A62AF8">
        <w:rPr>
          <w:noProof/>
        </w:rPr>
        <w:t xml:space="preserve"> “</w:t>
      </w:r>
      <w:r w:rsidR="00C07FDC">
        <w:rPr>
          <w:noProof/>
        </w:rPr>
        <w:t>Creating</w:t>
      </w:r>
      <w:r w:rsidR="00A62AF8">
        <w:rPr>
          <w:noProof/>
        </w:rPr>
        <w:t xml:space="preserve"> Colors” </w:t>
      </w:r>
      <w:r w:rsidR="00C07FDC">
        <w:rPr>
          <w:noProof/>
        </w:rPr>
        <w:t>E</w:t>
      </w:r>
      <w:r w:rsidR="00A62AF8">
        <w:rPr>
          <w:noProof/>
        </w:rPr>
        <w:t>xhibit</w:t>
      </w:r>
      <w:r w:rsidR="00C07FDC">
        <w:rPr>
          <w:noProof/>
        </w:rPr>
        <w:t>ion</w:t>
      </w:r>
    </w:p>
    <w:p w14:paraId="0B8D23ED" w14:textId="77777777" w:rsidR="00703D6F" w:rsidRPr="00917D52" w:rsidRDefault="00703D6F" w:rsidP="00917D52">
      <w:pPr>
        <w:spacing w:line="200" w:lineRule="atLeast"/>
        <w:rPr>
          <w:rFonts w:ascii="Times New Roman" w:eastAsia="ＤＦPOP体" w:hAnsi="Times New Roman"/>
          <w:sz w:val="20"/>
        </w:rPr>
      </w:pPr>
    </w:p>
    <w:p w14:paraId="774BA9F5" w14:textId="491BE2E6" w:rsidR="00D67A54" w:rsidRPr="00DE300C" w:rsidRDefault="00D67A54" w:rsidP="00DE300C">
      <w:pPr>
        <w:pStyle w:val="ae"/>
        <w:numPr>
          <w:ilvl w:val="0"/>
          <w:numId w:val="12"/>
        </w:numPr>
        <w:spacing w:line="200" w:lineRule="atLeast"/>
        <w:ind w:leftChars="0" w:right="210"/>
        <w:rPr>
          <w:rFonts w:ascii="Times New Roman" w:eastAsia="ＤＦPOP体" w:hAnsi="Times New Roman"/>
          <w:i/>
          <w:sz w:val="20"/>
          <w:lang w:val="en"/>
        </w:rPr>
      </w:pPr>
      <w:r w:rsidRPr="00DE300C">
        <w:rPr>
          <w:rFonts w:ascii="Times New Roman" w:eastAsia="ＤＦPOP体" w:hAnsi="Times New Roman"/>
          <w:i/>
          <w:sz w:val="20"/>
          <w:lang w:val="en"/>
        </w:rPr>
        <w:t xml:space="preserve"> Exhibited </w:t>
      </w:r>
      <w:r w:rsidR="00747A69">
        <w:rPr>
          <w:rFonts w:ascii="Times New Roman" w:eastAsia="ＤＦPOP体" w:hAnsi="Times New Roman"/>
          <w:i/>
          <w:sz w:val="20"/>
          <w:lang w:val="en"/>
        </w:rPr>
        <w:t>W</w:t>
      </w:r>
      <w:r w:rsidRPr="00DE300C">
        <w:rPr>
          <w:rFonts w:ascii="Times New Roman" w:eastAsia="ＤＦPOP体" w:hAnsi="Times New Roman"/>
          <w:i/>
          <w:sz w:val="20"/>
          <w:lang w:val="en"/>
        </w:rPr>
        <w:t>orks</w:t>
      </w:r>
    </w:p>
    <w:p w14:paraId="2CC41DB5" w14:textId="74DF9E19" w:rsidR="00D67A54" w:rsidRPr="007705FF" w:rsidRDefault="00D67A54" w:rsidP="0052017A">
      <w:pPr>
        <w:pStyle w:val="ae"/>
        <w:numPr>
          <w:ilvl w:val="0"/>
          <w:numId w:val="13"/>
        </w:numPr>
        <w:spacing w:line="200" w:lineRule="atLeast"/>
        <w:ind w:leftChars="0" w:right="210"/>
        <w:rPr>
          <w:rFonts w:ascii="Times New Roman" w:eastAsia="ＤＦPOP体" w:hAnsi="Times New Roman"/>
          <w:sz w:val="20"/>
          <w:u w:val="single"/>
          <w:lang w:val="en"/>
        </w:rPr>
      </w:pPr>
      <w:r w:rsidRPr="007705FF">
        <w:rPr>
          <w:rFonts w:ascii="Times New Roman" w:eastAsia="ＤＦPOP体" w:hAnsi="Times New Roman"/>
          <w:sz w:val="20"/>
          <w:u w:val="single"/>
          <w:lang w:val="en"/>
        </w:rPr>
        <w:t xml:space="preserve">Light Art (James </w:t>
      </w:r>
      <w:proofErr w:type="spellStart"/>
      <w:r w:rsidRPr="007705FF">
        <w:rPr>
          <w:rFonts w:ascii="Times New Roman" w:eastAsia="ＤＦPOP体" w:hAnsi="Times New Roman"/>
          <w:sz w:val="20"/>
          <w:u w:val="single"/>
          <w:lang w:val="en"/>
        </w:rPr>
        <w:t>Clar</w:t>
      </w:r>
      <w:proofErr w:type="spellEnd"/>
      <w:r w:rsidRPr="007705FF">
        <w:rPr>
          <w:rFonts w:ascii="Times New Roman" w:eastAsia="ＤＦPOP体" w:hAnsi="Times New Roman"/>
          <w:sz w:val="20"/>
          <w:u w:val="single"/>
          <w:lang w:val="en"/>
        </w:rPr>
        <w:t>)</w:t>
      </w:r>
    </w:p>
    <w:p w14:paraId="2C3A0626" w14:textId="22DA438A" w:rsidR="00703D6F" w:rsidRDefault="00D67A54" w:rsidP="00A83B5E">
      <w:pPr>
        <w:spacing w:line="200" w:lineRule="atLeast"/>
        <w:ind w:firstLine="180"/>
        <w:rPr>
          <w:rFonts w:ascii="Times New Roman" w:eastAsia="ＤＦPOP体" w:hAnsi="Times New Roman"/>
          <w:sz w:val="20"/>
        </w:rPr>
      </w:pPr>
      <w:r w:rsidRPr="00D67A54">
        <w:rPr>
          <w:rFonts w:ascii="Times New Roman" w:eastAsia="ＤＦPOP体" w:hAnsi="Times New Roman"/>
          <w:sz w:val="20"/>
          <w:lang w:val="en"/>
        </w:rPr>
        <w:t xml:space="preserve">The media artist James </w:t>
      </w:r>
      <w:proofErr w:type="spellStart"/>
      <w:r w:rsidRPr="00D67A54">
        <w:rPr>
          <w:rFonts w:ascii="Times New Roman" w:eastAsia="ＤＦPOP体" w:hAnsi="Times New Roman"/>
          <w:sz w:val="20"/>
          <w:lang w:val="en"/>
        </w:rPr>
        <w:t>Clar</w:t>
      </w:r>
      <w:proofErr w:type="spellEnd"/>
      <w:r w:rsidRPr="00D67A54">
        <w:rPr>
          <w:rFonts w:ascii="Times New Roman" w:eastAsia="ＤＦPOP体" w:hAnsi="Times New Roman"/>
          <w:sz w:val="20"/>
          <w:lang w:val="en"/>
        </w:rPr>
        <w:t xml:space="preserve"> is exploring the influence of media and technology on the recognition of culture and identity. </w:t>
      </w:r>
      <w:r w:rsidR="00186E25">
        <w:rPr>
          <w:rFonts w:ascii="Times New Roman" w:eastAsia="ＤＦPOP体" w:hAnsi="Times New Roman"/>
          <w:sz w:val="20"/>
          <w:lang w:val="en"/>
        </w:rPr>
        <w:t xml:space="preserve">One of </w:t>
      </w:r>
      <w:proofErr w:type="spellStart"/>
      <w:r w:rsidRPr="00D67A54">
        <w:rPr>
          <w:rFonts w:ascii="Times New Roman" w:eastAsia="ＤＦPOP体" w:hAnsi="Times New Roman"/>
          <w:sz w:val="20"/>
          <w:lang w:val="en"/>
        </w:rPr>
        <w:t>Clar's</w:t>
      </w:r>
      <w:proofErr w:type="spellEnd"/>
      <w:r w:rsidRPr="00D67A54">
        <w:rPr>
          <w:rFonts w:ascii="Times New Roman" w:eastAsia="ＤＦPOP体" w:hAnsi="Times New Roman"/>
          <w:sz w:val="20"/>
          <w:lang w:val="en"/>
        </w:rPr>
        <w:t xml:space="preserve"> work</w:t>
      </w:r>
      <w:r w:rsidR="00186E25">
        <w:rPr>
          <w:rFonts w:ascii="Times New Roman" w:eastAsia="ＤＦPOP体" w:hAnsi="Times New Roman"/>
          <w:sz w:val="20"/>
          <w:lang w:val="en"/>
        </w:rPr>
        <w:t>s</w:t>
      </w:r>
      <w:r w:rsidRPr="00D67A54">
        <w:rPr>
          <w:rFonts w:ascii="Times New Roman" w:eastAsia="ＤＦPOP体" w:hAnsi="Times New Roman"/>
          <w:sz w:val="20"/>
          <w:lang w:val="en"/>
        </w:rPr>
        <w:t xml:space="preserve"> is a </w:t>
      </w:r>
      <w:r w:rsidR="00A83B5E" w:rsidRPr="00A83B5E">
        <w:rPr>
          <w:rFonts w:ascii="Times New Roman" w:eastAsia="ＤＦPOP体" w:hAnsi="Times New Roman"/>
          <w:sz w:val="20"/>
        </w:rPr>
        <w:t xml:space="preserve">3D </w:t>
      </w:r>
      <w:r w:rsidR="00A83B5E">
        <w:rPr>
          <w:rFonts w:ascii="Times New Roman" w:eastAsia="ＤＦPOP体" w:hAnsi="Times New Roman"/>
          <w:sz w:val="20"/>
        </w:rPr>
        <w:t>d</w:t>
      </w:r>
      <w:r w:rsidR="00A83B5E" w:rsidRPr="00A83B5E">
        <w:rPr>
          <w:rFonts w:ascii="Times New Roman" w:eastAsia="ＤＦPOP体" w:hAnsi="Times New Roman"/>
          <w:sz w:val="20"/>
        </w:rPr>
        <w:t xml:space="preserve">isplay </w:t>
      </w:r>
      <w:r w:rsidR="00A83B5E">
        <w:rPr>
          <w:rFonts w:ascii="Times New Roman" w:eastAsia="ＤＦPOP体" w:hAnsi="Times New Roman"/>
          <w:sz w:val="20"/>
        </w:rPr>
        <w:t>c</w:t>
      </w:r>
      <w:r w:rsidR="00A83B5E" w:rsidRPr="00A83B5E">
        <w:rPr>
          <w:rFonts w:ascii="Times New Roman" w:eastAsia="ＤＦPOP体" w:hAnsi="Times New Roman"/>
          <w:sz w:val="20"/>
        </w:rPr>
        <w:t xml:space="preserve">ube </w:t>
      </w:r>
      <w:r w:rsidR="00A83B5E">
        <w:rPr>
          <w:rFonts w:ascii="Times New Roman" w:eastAsia="ＤＦPOP体" w:hAnsi="Times New Roman"/>
          <w:sz w:val="20"/>
        </w:rPr>
        <w:t xml:space="preserve">that </w:t>
      </w:r>
      <w:r w:rsidR="00A83B5E" w:rsidRPr="00A83B5E">
        <w:rPr>
          <w:rFonts w:ascii="Times New Roman" w:eastAsia="ＤＦPOP体" w:hAnsi="Times New Roman"/>
          <w:sz w:val="20"/>
        </w:rPr>
        <w:t>contains 1000 LEDs soldered in a patented wiring matrix configuration</w:t>
      </w:r>
      <w:r w:rsidR="00A83B5E">
        <w:rPr>
          <w:rFonts w:ascii="Times New Roman" w:eastAsia="ＤＦPOP体" w:hAnsi="Times New Roman"/>
          <w:sz w:val="20"/>
        </w:rPr>
        <w:t xml:space="preserve">. </w:t>
      </w:r>
      <w:r w:rsidR="00186E25">
        <w:rPr>
          <w:rFonts w:ascii="Times New Roman" w:eastAsia="ＤＦPOP体" w:hAnsi="Times New Roman"/>
          <w:sz w:val="20"/>
          <w:lang w:val="en"/>
        </w:rPr>
        <w:t xml:space="preserve">He is </w:t>
      </w:r>
      <w:r w:rsidR="00186E25" w:rsidRPr="00D67A54">
        <w:rPr>
          <w:rFonts w:ascii="Times New Roman" w:eastAsia="ＤＦPOP体" w:hAnsi="Times New Roman"/>
          <w:sz w:val="20"/>
          <w:lang w:val="en"/>
        </w:rPr>
        <w:t xml:space="preserve">a new generation of light-focused artists </w:t>
      </w:r>
      <w:r w:rsidRPr="00D67A54">
        <w:rPr>
          <w:rFonts w:ascii="Times New Roman" w:eastAsia="ＤＦPOP体" w:hAnsi="Times New Roman"/>
          <w:sz w:val="20"/>
          <w:lang w:val="en"/>
        </w:rPr>
        <w:t xml:space="preserve">from Dan Flavin to </w:t>
      </w:r>
      <w:proofErr w:type="spellStart"/>
      <w:r w:rsidRPr="00D67A54">
        <w:rPr>
          <w:rFonts w:ascii="Times New Roman" w:eastAsia="ＤＦPOP体" w:hAnsi="Times New Roman"/>
          <w:sz w:val="20"/>
          <w:lang w:val="en"/>
        </w:rPr>
        <w:t>Olafur</w:t>
      </w:r>
      <w:proofErr w:type="spellEnd"/>
      <w:r w:rsidR="00186E25">
        <w:rPr>
          <w:rFonts w:ascii="Times New Roman" w:eastAsia="ＤＦPOP体" w:hAnsi="Times New Roman"/>
          <w:sz w:val="20"/>
          <w:lang w:val="en"/>
        </w:rPr>
        <w:t xml:space="preserve"> </w:t>
      </w:r>
      <w:proofErr w:type="spellStart"/>
      <w:r w:rsidR="00186E25">
        <w:rPr>
          <w:rFonts w:ascii="Times New Roman" w:eastAsia="ＤＦPOP体" w:hAnsi="Times New Roman"/>
          <w:sz w:val="20"/>
          <w:lang w:val="en"/>
        </w:rPr>
        <w:t>Eliasson</w:t>
      </w:r>
      <w:proofErr w:type="spellEnd"/>
      <w:r w:rsidRPr="00D67A54">
        <w:rPr>
          <w:rFonts w:ascii="Times New Roman" w:eastAsia="ＤＦPOP体" w:hAnsi="Times New Roman"/>
          <w:sz w:val="20"/>
          <w:lang w:val="en"/>
        </w:rPr>
        <w:t xml:space="preserve">. In this exhibition, </w:t>
      </w:r>
      <w:r w:rsidR="00186E25">
        <w:rPr>
          <w:rFonts w:ascii="Times New Roman" w:eastAsia="ＤＦPOP体" w:hAnsi="Times New Roman"/>
          <w:sz w:val="20"/>
          <w:lang w:val="en"/>
        </w:rPr>
        <w:t xml:space="preserve">his </w:t>
      </w:r>
      <w:r w:rsidRPr="00D67A54">
        <w:rPr>
          <w:rFonts w:ascii="Times New Roman" w:eastAsia="ＤＦPOP体" w:hAnsi="Times New Roman"/>
          <w:sz w:val="20"/>
          <w:lang w:val="en"/>
        </w:rPr>
        <w:t>works focusing specifically on color</w:t>
      </w:r>
      <w:r w:rsidR="00D12A1F">
        <w:rPr>
          <w:rFonts w:ascii="Times New Roman" w:eastAsia="ＤＦPOP体" w:hAnsi="Times New Roman"/>
          <w:sz w:val="20"/>
          <w:lang w:val="en"/>
        </w:rPr>
        <w:t xml:space="preserve"> have been presented</w:t>
      </w:r>
      <w:r w:rsidR="005B1032">
        <w:rPr>
          <w:rFonts w:ascii="Times New Roman" w:eastAsia="ＤＦPOP体" w:hAnsi="Times New Roman"/>
          <w:sz w:val="20"/>
          <w:lang w:val="en"/>
        </w:rPr>
        <w:t xml:space="preserve"> (Fig. 6)</w:t>
      </w:r>
      <w:r w:rsidRPr="00D67A54">
        <w:rPr>
          <w:rFonts w:ascii="Times New Roman" w:eastAsia="ＤＦPOP体" w:hAnsi="Times New Roman"/>
          <w:sz w:val="20"/>
          <w:lang w:val="en"/>
        </w:rPr>
        <w:t>.</w:t>
      </w:r>
      <w:r w:rsidR="00DE300C" w:rsidRPr="00DE300C">
        <w:rPr>
          <w:rFonts w:ascii="Times New Roman" w:eastAsia="ＤＦPOP体" w:hAnsi="Times New Roman"/>
          <w:sz w:val="20"/>
        </w:rPr>
        <w:t xml:space="preserve"> </w:t>
      </w:r>
    </w:p>
    <w:p w14:paraId="04787A97" w14:textId="77777777" w:rsidR="00703D6F" w:rsidRPr="00703D6F" w:rsidRDefault="00703D6F" w:rsidP="00703D6F">
      <w:pPr>
        <w:spacing w:line="200" w:lineRule="atLeast"/>
        <w:ind w:firstLine="180"/>
        <w:rPr>
          <w:rFonts w:ascii="Times New Roman" w:eastAsia="ＤＦPOP体" w:hAnsi="Times New Roman"/>
          <w:sz w:val="20"/>
        </w:rPr>
      </w:pPr>
    </w:p>
    <w:p w14:paraId="0F8551BF" w14:textId="77777777" w:rsidR="00703D6F" w:rsidRDefault="00703D6F" w:rsidP="00316C3E">
      <w:pPr>
        <w:jc w:val="center"/>
      </w:pPr>
      <w:r w:rsidRPr="00316C3E">
        <w:rPr>
          <w:rFonts w:hint="eastAsia"/>
          <w:noProof/>
        </w:rPr>
        <w:drawing>
          <wp:inline distT="0" distB="0" distL="0" distR="0" wp14:anchorId="04834CE9" wp14:editId="58608E2B">
            <wp:extent cx="1799640" cy="1201880"/>
            <wp:effectExtent l="0" t="0" r="3810" b="0"/>
            <wp:docPr id="15" name="図 15" descr="../Downloads/_75J1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wnloads/_75J166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640" cy="1201880"/>
                    </a:xfrm>
                    <a:prstGeom prst="rect">
                      <a:avLst/>
                    </a:prstGeom>
                    <a:noFill/>
                    <a:ln>
                      <a:noFill/>
                    </a:ln>
                  </pic:spPr>
                </pic:pic>
              </a:graphicData>
            </a:graphic>
          </wp:inline>
        </w:drawing>
      </w:r>
    </w:p>
    <w:p w14:paraId="659D6F49" w14:textId="0C421889" w:rsidR="004E1AF1" w:rsidRPr="006C7E95" w:rsidRDefault="00703D6F" w:rsidP="00A24833">
      <w:pPr>
        <w:pStyle w:val="ad"/>
        <w:spacing w:before="72"/>
        <w:outlineLvl w:val="0"/>
        <w:rPr>
          <w:rFonts w:eastAsia="ＤＦPOP体"/>
        </w:rPr>
      </w:pPr>
      <w:r>
        <w:t xml:space="preserve">Fig. </w:t>
      </w:r>
      <w:r w:rsidR="006308C7">
        <w:fldChar w:fldCharType="begin"/>
      </w:r>
      <w:r w:rsidR="006308C7">
        <w:instrText xml:space="preserve"> SEQ Fig. \* ARABIC </w:instrText>
      </w:r>
      <w:r w:rsidR="006308C7">
        <w:fldChar w:fldCharType="separate"/>
      </w:r>
      <w:r w:rsidR="00CC1FD5">
        <w:rPr>
          <w:noProof/>
        </w:rPr>
        <w:t>6</w:t>
      </w:r>
      <w:r w:rsidR="006308C7">
        <w:rPr>
          <w:noProof/>
        </w:rPr>
        <w:fldChar w:fldCharType="end"/>
      </w:r>
      <w:r w:rsidR="00A62AF8">
        <w:rPr>
          <w:noProof/>
        </w:rPr>
        <w:t xml:space="preserve"> L</w:t>
      </w:r>
      <w:r w:rsidR="00C07FDC">
        <w:rPr>
          <w:noProof/>
        </w:rPr>
        <w:t>ight Art Projects by James Clar</w:t>
      </w:r>
    </w:p>
    <w:p w14:paraId="34CB8C5E" w14:textId="77777777" w:rsidR="00D67A54" w:rsidRPr="00D67A54" w:rsidRDefault="00D67A54" w:rsidP="00D67A54">
      <w:pPr>
        <w:spacing w:line="200" w:lineRule="atLeast"/>
        <w:rPr>
          <w:rFonts w:ascii="Times New Roman" w:eastAsia="ＤＦPOP体" w:hAnsi="Times New Roman"/>
          <w:sz w:val="20"/>
          <w:lang w:val="en"/>
        </w:rPr>
      </w:pPr>
    </w:p>
    <w:p w14:paraId="7FD4C338" w14:textId="1C32A13B" w:rsidR="00D67A54" w:rsidRPr="007705FF" w:rsidRDefault="00D67A54" w:rsidP="007705FF">
      <w:pPr>
        <w:pStyle w:val="ae"/>
        <w:numPr>
          <w:ilvl w:val="0"/>
          <w:numId w:val="13"/>
        </w:numPr>
        <w:spacing w:line="200" w:lineRule="atLeast"/>
        <w:ind w:leftChars="0" w:right="210"/>
        <w:rPr>
          <w:rFonts w:ascii="Times New Roman" w:eastAsia="ＤＦPOP体" w:hAnsi="Times New Roman"/>
          <w:sz w:val="20"/>
          <w:u w:val="single"/>
          <w:lang w:val="en"/>
        </w:rPr>
      </w:pPr>
      <w:r w:rsidRPr="007705FF">
        <w:rPr>
          <w:rFonts w:ascii="Times New Roman" w:eastAsia="ＤＦPOP体" w:hAnsi="Times New Roman"/>
          <w:sz w:val="20"/>
          <w:u w:val="single"/>
          <w:lang w:val="en"/>
        </w:rPr>
        <w:t xml:space="preserve">Interactive </w:t>
      </w:r>
      <w:r w:rsidR="006757A7">
        <w:rPr>
          <w:rFonts w:ascii="Times New Roman" w:eastAsia="ＤＦPOP体" w:hAnsi="Times New Roman"/>
          <w:sz w:val="20"/>
          <w:u w:val="single"/>
          <w:lang w:val="en"/>
        </w:rPr>
        <w:t>A</w:t>
      </w:r>
      <w:r w:rsidRPr="007705FF">
        <w:rPr>
          <w:rFonts w:ascii="Times New Roman" w:eastAsia="ＤＦPOP体" w:hAnsi="Times New Roman"/>
          <w:sz w:val="20"/>
          <w:u w:val="single"/>
          <w:lang w:val="en"/>
        </w:rPr>
        <w:t>rt (</w:t>
      </w:r>
      <w:proofErr w:type="spellStart"/>
      <w:r w:rsidRPr="007705FF">
        <w:rPr>
          <w:rFonts w:ascii="Times New Roman" w:eastAsia="ＤＦPOP体" w:hAnsi="Times New Roman"/>
          <w:sz w:val="20"/>
          <w:u w:val="single"/>
          <w:lang w:val="en"/>
        </w:rPr>
        <w:t>Nao</w:t>
      </w:r>
      <w:r w:rsidR="00186E25">
        <w:rPr>
          <w:rFonts w:ascii="Times New Roman" w:eastAsia="ＤＦPOP体" w:hAnsi="Times New Roman"/>
          <w:sz w:val="20"/>
          <w:u w:val="single"/>
          <w:lang w:val="en"/>
        </w:rPr>
        <w:t>aki</w:t>
      </w:r>
      <w:proofErr w:type="spellEnd"/>
      <w:r w:rsidRPr="007705FF">
        <w:rPr>
          <w:rFonts w:ascii="Times New Roman" w:eastAsia="ＤＦPOP体" w:hAnsi="Times New Roman"/>
          <w:sz w:val="20"/>
          <w:u w:val="single"/>
          <w:lang w:val="en"/>
        </w:rPr>
        <w:t xml:space="preserve"> Fujimoto)</w:t>
      </w:r>
    </w:p>
    <w:p w14:paraId="01608FE3" w14:textId="00430B84" w:rsidR="00703D6F" w:rsidRDefault="00D67A54" w:rsidP="00703D6F">
      <w:pPr>
        <w:spacing w:line="200" w:lineRule="atLeast"/>
        <w:ind w:firstLine="180"/>
        <w:rPr>
          <w:rFonts w:ascii="Times New Roman" w:eastAsia="ＤＦPOP体" w:hAnsi="Times New Roman"/>
          <w:sz w:val="20"/>
        </w:rPr>
      </w:pPr>
      <w:r w:rsidRPr="00D67A54">
        <w:rPr>
          <w:rFonts w:ascii="Times New Roman" w:eastAsia="ＤＦPOP体" w:hAnsi="Times New Roman"/>
          <w:sz w:val="20"/>
          <w:lang w:val="en"/>
        </w:rPr>
        <w:t xml:space="preserve">An interactive art work </w:t>
      </w:r>
      <w:r w:rsidR="00186E25">
        <w:rPr>
          <w:rFonts w:ascii="Times New Roman" w:eastAsia="ＤＦPOP体" w:hAnsi="Times New Roman"/>
          <w:sz w:val="20"/>
          <w:lang w:val="en"/>
        </w:rPr>
        <w:t>in which participants</w:t>
      </w:r>
      <w:r w:rsidRPr="00D67A54">
        <w:rPr>
          <w:rFonts w:ascii="Times New Roman" w:eastAsia="ＤＦPOP体" w:hAnsi="Times New Roman"/>
          <w:sz w:val="20"/>
          <w:lang w:val="en"/>
        </w:rPr>
        <w:t xml:space="preserve"> can play</w:t>
      </w:r>
      <w:r w:rsidR="00333808">
        <w:rPr>
          <w:rFonts w:ascii="Times New Roman" w:eastAsia="ＤＦPOP体" w:hAnsi="Times New Roman"/>
          <w:sz w:val="20"/>
          <w:lang w:val="en"/>
        </w:rPr>
        <w:t xml:space="preserve"> with</w:t>
      </w:r>
      <w:r w:rsidRPr="00D67A54">
        <w:rPr>
          <w:rFonts w:ascii="Times New Roman" w:eastAsia="ＤＦPOP体" w:hAnsi="Times New Roman"/>
          <w:sz w:val="20"/>
          <w:lang w:val="en"/>
        </w:rPr>
        <w:t xml:space="preserve"> </w:t>
      </w:r>
      <w:r w:rsidR="00333808" w:rsidRPr="00D67A54">
        <w:rPr>
          <w:rFonts w:ascii="Times New Roman" w:eastAsia="ＤＦPOP体" w:hAnsi="Times New Roman"/>
          <w:sz w:val="20"/>
          <w:lang w:val="en"/>
        </w:rPr>
        <w:t>ball</w:t>
      </w:r>
      <w:r w:rsidR="00333808">
        <w:rPr>
          <w:rFonts w:ascii="Times New Roman" w:eastAsia="ＤＦPOP体" w:hAnsi="Times New Roman"/>
          <w:sz w:val="20"/>
          <w:lang w:val="en"/>
        </w:rPr>
        <w:t>s of the</w:t>
      </w:r>
      <w:r w:rsidR="00333808" w:rsidRPr="00D67A54">
        <w:rPr>
          <w:rFonts w:ascii="Times New Roman" w:eastAsia="ＤＦPOP体" w:hAnsi="Times New Roman"/>
          <w:sz w:val="20"/>
          <w:lang w:val="en"/>
        </w:rPr>
        <w:t xml:space="preserve"> </w:t>
      </w:r>
      <w:r w:rsidRPr="00D67A54">
        <w:rPr>
          <w:rFonts w:ascii="Times New Roman" w:eastAsia="ＤＦPOP体" w:hAnsi="Times New Roman"/>
          <w:sz w:val="20"/>
          <w:lang w:val="en"/>
        </w:rPr>
        <w:t xml:space="preserve">three primary colors of red, green and blue light projected on the wall with </w:t>
      </w:r>
      <w:r w:rsidR="00186E25">
        <w:rPr>
          <w:rFonts w:ascii="Times New Roman" w:eastAsia="ＤＦPOP体" w:hAnsi="Times New Roman"/>
          <w:sz w:val="20"/>
          <w:lang w:val="en"/>
        </w:rPr>
        <w:t>their</w:t>
      </w:r>
      <w:r w:rsidRPr="00D67A54">
        <w:rPr>
          <w:rFonts w:ascii="Times New Roman" w:eastAsia="ＤＦPOP体" w:hAnsi="Times New Roman"/>
          <w:sz w:val="20"/>
          <w:lang w:val="en"/>
        </w:rPr>
        <w:t xml:space="preserve"> shadow</w:t>
      </w:r>
      <w:r w:rsidR="00186E25">
        <w:rPr>
          <w:rFonts w:ascii="Times New Roman" w:eastAsia="ＤＦPOP体" w:hAnsi="Times New Roman"/>
          <w:sz w:val="20"/>
          <w:lang w:val="en"/>
        </w:rPr>
        <w:t>s</w:t>
      </w:r>
      <w:r w:rsidRPr="00D67A54">
        <w:rPr>
          <w:rFonts w:ascii="Times New Roman" w:eastAsia="ＤＦPOP体" w:hAnsi="Times New Roman"/>
          <w:sz w:val="20"/>
          <w:lang w:val="en"/>
        </w:rPr>
        <w:t xml:space="preserve">. As balls of different colors overlap, various colors are produced by </w:t>
      </w:r>
      <w:r w:rsidR="00333808">
        <w:rPr>
          <w:rFonts w:ascii="Times New Roman" w:eastAsia="ＤＦPOP体" w:hAnsi="Times New Roman"/>
          <w:sz w:val="20"/>
          <w:lang w:val="en"/>
        </w:rPr>
        <w:t xml:space="preserve">the </w:t>
      </w:r>
      <w:r w:rsidRPr="00D67A54">
        <w:rPr>
          <w:rFonts w:ascii="Times New Roman" w:eastAsia="ＤＦPOP体" w:hAnsi="Times New Roman"/>
          <w:sz w:val="20"/>
          <w:lang w:val="en"/>
        </w:rPr>
        <w:t>synthesis of light colors</w:t>
      </w:r>
      <w:r w:rsidR="005B1032">
        <w:rPr>
          <w:rFonts w:ascii="Times New Roman" w:eastAsia="ＤＦPOP体" w:hAnsi="Times New Roman"/>
          <w:sz w:val="20"/>
          <w:lang w:val="en"/>
        </w:rPr>
        <w:t xml:space="preserve"> (Fig. 7)</w:t>
      </w:r>
      <w:r w:rsidRPr="00D67A54">
        <w:rPr>
          <w:rFonts w:ascii="Times New Roman" w:eastAsia="ＤＦPOP体" w:hAnsi="Times New Roman"/>
          <w:sz w:val="20"/>
          <w:lang w:val="en"/>
        </w:rPr>
        <w:t xml:space="preserve">. </w:t>
      </w:r>
      <w:r w:rsidR="00846054">
        <w:rPr>
          <w:rFonts w:ascii="Times New Roman" w:eastAsia="ＤＦPOP体" w:hAnsi="Times New Roman"/>
          <w:sz w:val="20"/>
          <w:lang w:val="en"/>
        </w:rPr>
        <w:t>This art work</w:t>
      </w:r>
      <w:r w:rsidRPr="00D67A54">
        <w:rPr>
          <w:rFonts w:ascii="Times New Roman" w:eastAsia="ＤＦPOP体" w:hAnsi="Times New Roman"/>
          <w:sz w:val="20"/>
          <w:lang w:val="en"/>
        </w:rPr>
        <w:t xml:space="preserve"> occupies an important position as an experiential educational </w:t>
      </w:r>
      <w:r w:rsidR="002050D3">
        <w:rPr>
          <w:rFonts w:ascii="Times New Roman" w:eastAsia="ＤＦPOP体" w:hAnsi="Times New Roman"/>
          <w:sz w:val="20"/>
          <w:lang w:val="en"/>
        </w:rPr>
        <w:t>work</w:t>
      </w:r>
      <w:r w:rsidRPr="00D67A54">
        <w:rPr>
          <w:rFonts w:ascii="Times New Roman" w:eastAsia="ＤＦPOP体" w:hAnsi="Times New Roman"/>
          <w:sz w:val="20"/>
          <w:lang w:val="en"/>
        </w:rPr>
        <w:t>.</w:t>
      </w:r>
      <w:r w:rsidR="00DE300C" w:rsidRPr="00DE300C">
        <w:rPr>
          <w:rFonts w:ascii="Times New Roman" w:eastAsia="ＤＦPOP体" w:hAnsi="Times New Roman"/>
          <w:sz w:val="20"/>
        </w:rPr>
        <w:t xml:space="preserve"> </w:t>
      </w:r>
    </w:p>
    <w:p w14:paraId="1FE615DC" w14:textId="77777777" w:rsidR="00186E25" w:rsidRDefault="00186E25" w:rsidP="00703D6F">
      <w:pPr>
        <w:spacing w:line="200" w:lineRule="atLeast"/>
        <w:ind w:firstLine="180"/>
        <w:rPr>
          <w:rFonts w:ascii="Times New Roman" w:eastAsia="ＤＦPOP体" w:hAnsi="Times New Roman"/>
          <w:sz w:val="20"/>
        </w:rPr>
      </w:pPr>
    </w:p>
    <w:p w14:paraId="54E5CAB1" w14:textId="77777777" w:rsidR="00186E25" w:rsidRDefault="00186E25" w:rsidP="00186E25">
      <w:pPr>
        <w:jc w:val="center"/>
      </w:pPr>
      <w:r w:rsidRPr="00186E25">
        <w:rPr>
          <w:rFonts w:hint="eastAsia"/>
          <w:noProof/>
        </w:rPr>
        <w:drawing>
          <wp:inline distT="0" distB="0" distL="0" distR="0" wp14:anchorId="01CEDD5C" wp14:editId="780EB111">
            <wp:extent cx="1799590" cy="1201420"/>
            <wp:effectExtent l="0" t="0" r="3810" b="0"/>
            <wp:docPr id="16" name="図 16" descr="../Downloads/_75J0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s/_75J015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1201420"/>
                    </a:xfrm>
                    <a:prstGeom prst="rect">
                      <a:avLst/>
                    </a:prstGeom>
                    <a:noFill/>
                    <a:ln>
                      <a:noFill/>
                    </a:ln>
                  </pic:spPr>
                </pic:pic>
              </a:graphicData>
            </a:graphic>
          </wp:inline>
        </w:drawing>
      </w:r>
    </w:p>
    <w:p w14:paraId="1D2A7654" w14:textId="2C767970" w:rsidR="00186E25" w:rsidRPr="006C7E95" w:rsidRDefault="00186E25" w:rsidP="00186E25">
      <w:pPr>
        <w:pStyle w:val="ad"/>
        <w:spacing w:before="72"/>
        <w:rPr>
          <w:rFonts w:eastAsia="ＤＦPOP体"/>
          <w:sz w:val="20"/>
        </w:rPr>
      </w:pPr>
      <w:r>
        <w:t xml:space="preserve">Fig. </w:t>
      </w:r>
      <w:r w:rsidR="006308C7">
        <w:fldChar w:fldCharType="begin"/>
      </w:r>
      <w:r w:rsidR="006308C7">
        <w:instrText xml:space="preserve"> SEQ Fig. \* ARABIC </w:instrText>
      </w:r>
      <w:r w:rsidR="006308C7">
        <w:fldChar w:fldCharType="separate"/>
      </w:r>
      <w:r w:rsidR="00CC1FD5">
        <w:rPr>
          <w:noProof/>
        </w:rPr>
        <w:t>7</w:t>
      </w:r>
      <w:r w:rsidR="006308C7">
        <w:rPr>
          <w:noProof/>
        </w:rPr>
        <w:fldChar w:fldCharType="end"/>
      </w:r>
      <w:r w:rsidR="00C07FDC">
        <w:t xml:space="preserve"> Visitors Playing </w:t>
      </w:r>
      <w:r w:rsidR="00B32C70">
        <w:t xml:space="preserve">with </w:t>
      </w:r>
      <w:r w:rsidR="00C07FDC">
        <w:t xml:space="preserve">Interactive Art by </w:t>
      </w:r>
      <w:proofErr w:type="spellStart"/>
      <w:r w:rsidR="00C07FDC">
        <w:t>Naoaki</w:t>
      </w:r>
      <w:proofErr w:type="spellEnd"/>
      <w:r w:rsidR="00C07FDC">
        <w:t xml:space="preserve"> Fujimoto</w:t>
      </w:r>
    </w:p>
    <w:p w14:paraId="38059EF8" w14:textId="14DCA297" w:rsidR="00917D52" w:rsidRDefault="00917D52" w:rsidP="00917D52">
      <w:pPr>
        <w:spacing w:line="200" w:lineRule="atLeast"/>
        <w:rPr>
          <w:rFonts w:ascii="Times New Roman" w:eastAsia="ＤＦPOP体" w:hAnsi="Times New Roman"/>
          <w:sz w:val="20"/>
        </w:rPr>
      </w:pPr>
    </w:p>
    <w:p w14:paraId="6703D78B" w14:textId="77777777" w:rsidR="00FF73CB" w:rsidRPr="00917D52" w:rsidRDefault="00FF73CB" w:rsidP="00917D52">
      <w:pPr>
        <w:spacing w:line="200" w:lineRule="atLeast"/>
        <w:rPr>
          <w:rFonts w:ascii="Times New Roman" w:eastAsia="ＤＦPOP体" w:hAnsi="Times New Roman"/>
          <w:sz w:val="20"/>
        </w:rPr>
      </w:pPr>
    </w:p>
    <w:p w14:paraId="4AB05660" w14:textId="497257ED" w:rsidR="00D67A54" w:rsidRPr="007705FF" w:rsidRDefault="00D67A54" w:rsidP="007705FF">
      <w:pPr>
        <w:pStyle w:val="ae"/>
        <w:numPr>
          <w:ilvl w:val="0"/>
          <w:numId w:val="13"/>
        </w:numPr>
        <w:spacing w:line="200" w:lineRule="atLeast"/>
        <w:ind w:leftChars="0" w:right="210"/>
        <w:rPr>
          <w:rFonts w:ascii="Times New Roman" w:eastAsia="ＤＦPOP体" w:hAnsi="Times New Roman"/>
          <w:sz w:val="20"/>
          <w:u w:val="single"/>
          <w:lang w:val="en"/>
        </w:rPr>
      </w:pPr>
      <w:r w:rsidRPr="007705FF">
        <w:rPr>
          <w:rFonts w:ascii="Times New Roman" w:eastAsia="ＤＦPOP体" w:hAnsi="Times New Roman"/>
          <w:sz w:val="20"/>
          <w:u w:val="single"/>
          <w:lang w:val="en"/>
        </w:rPr>
        <w:lastRenderedPageBreak/>
        <w:t xml:space="preserve">Color in </w:t>
      </w:r>
      <w:r w:rsidR="006757A7">
        <w:rPr>
          <w:rFonts w:ascii="Times New Roman" w:eastAsia="ＤＦPOP体" w:hAnsi="Times New Roman"/>
          <w:sz w:val="20"/>
          <w:u w:val="single"/>
          <w:lang w:val="en"/>
        </w:rPr>
        <w:t>P</w:t>
      </w:r>
      <w:r w:rsidRPr="007705FF">
        <w:rPr>
          <w:rFonts w:ascii="Times New Roman" w:eastAsia="ＤＦPOP体" w:hAnsi="Times New Roman"/>
          <w:sz w:val="20"/>
          <w:u w:val="single"/>
          <w:lang w:val="en"/>
        </w:rPr>
        <w:t>rinting (</w:t>
      </w:r>
      <w:proofErr w:type="spellStart"/>
      <w:r w:rsidRPr="007705FF">
        <w:rPr>
          <w:rFonts w:ascii="Times New Roman" w:eastAsia="ＤＦPOP体" w:hAnsi="Times New Roman"/>
          <w:sz w:val="20"/>
          <w:u w:val="single"/>
          <w:lang w:val="en"/>
        </w:rPr>
        <w:t>Mitsuo</w:t>
      </w:r>
      <w:proofErr w:type="spellEnd"/>
      <w:r w:rsidRPr="007705FF">
        <w:rPr>
          <w:rFonts w:ascii="Times New Roman" w:eastAsia="ＤＦPOP体" w:hAnsi="Times New Roman"/>
          <w:sz w:val="20"/>
          <w:u w:val="single"/>
          <w:lang w:val="en"/>
        </w:rPr>
        <w:t xml:space="preserve"> </w:t>
      </w:r>
      <w:proofErr w:type="spellStart"/>
      <w:r w:rsidRPr="007705FF">
        <w:rPr>
          <w:rFonts w:ascii="Times New Roman" w:eastAsia="ＤＦPOP体" w:hAnsi="Times New Roman"/>
          <w:sz w:val="20"/>
          <w:u w:val="single"/>
          <w:lang w:val="en"/>
        </w:rPr>
        <w:t>Katsui</w:t>
      </w:r>
      <w:proofErr w:type="spellEnd"/>
      <w:r w:rsidRPr="007705FF">
        <w:rPr>
          <w:rFonts w:ascii="Times New Roman" w:eastAsia="ＤＦPOP体" w:hAnsi="Times New Roman"/>
          <w:sz w:val="20"/>
          <w:u w:val="single"/>
          <w:lang w:val="en"/>
        </w:rPr>
        <w:t>)</w:t>
      </w:r>
    </w:p>
    <w:p w14:paraId="75CAB35A" w14:textId="745558B4" w:rsidR="00DE300C" w:rsidRPr="006C7E95" w:rsidRDefault="000D0AB5" w:rsidP="00DE300C">
      <w:pPr>
        <w:spacing w:line="200" w:lineRule="atLeast"/>
        <w:ind w:firstLine="180"/>
        <w:rPr>
          <w:rFonts w:ascii="Times New Roman" w:eastAsia="ＤＦPOP体" w:hAnsi="Times New Roman"/>
          <w:sz w:val="20"/>
        </w:rPr>
      </w:pPr>
      <w:r>
        <w:rPr>
          <w:rFonts w:ascii="Times New Roman" w:eastAsia="ＤＦPOP体" w:hAnsi="Times New Roman"/>
          <w:sz w:val="20"/>
          <w:lang w:val="en"/>
        </w:rPr>
        <w:t>The work implies</w:t>
      </w:r>
      <w:r w:rsidR="00D67A54" w:rsidRPr="00D67A54">
        <w:rPr>
          <w:rFonts w:ascii="Times New Roman" w:eastAsia="ＤＦPOP体" w:hAnsi="Times New Roman"/>
          <w:sz w:val="20"/>
          <w:lang w:val="en"/>
        </w:rPr>
        <w:t xml:space="preserve"> "</w:t>
      </w:r>
      <w:r w:rsidR="00C07FDC">
        <w:rPr>
          <w:rFonts w:ascii="Times New Roman" w:eastAsia="ＤＦPOP体" w:hAnsi="Times New Roman"/>
          <w:sz w:val="20"/>
          <w:lang w:val="en"/>
        </w:rPr>
        <w:t>L</w:t>
      </w:r>
      <w:r w:rsidR="00D67A54" w:rsidRPr="00D67A54">
        <w:rPr>
          <w:rFonts w:ascii="Times New Roman" w:eastAsia="ＤＦPOP体" w:hAnsi="Times New Roman"/>
          <w:sz w:val="20"/>
          <w:lang w:val="en"/>
        </w:rPr>
        <w:t xml:space="preserve">imits </w:t>
      </w:r>
      <w:r w:rsidR="00C07FDC">
        <w:rPr>
          <w:rFonts w:ascii="Times New Roman" w:eastAsia="ＤＦPOP体" w:hAnsi="Times New Roman"/>
          <w:sz w:val="20"/>
          <w:lang w:val="en"/>
        </w:rPr>
        <w:t>to</w:t>
      </w:r>
      <w:r w:rsidR="00D67A54" w:rsidRPr="00D67A54">
        <w:rPr>
          <w:rFonts w:ascii="Times New Roman" w:eastAsia="ＤＦPOP体" w:hAnsi="Times New Roman"/>
          <w:sz w:val="20"/>
          <w:lang w:val="en"/>
        </w:rPr>
        <w:t xml:space="preserve"> </w:t>
      </w:r>
      <w:r w:rsidR="00C07FDC">
        <w:rPr>
          <w:rFonts w:ascii="Times New Roman" w:eastAsia="ＤＦPOP体" w:hAnsi="Times New Roman"/>
          <w:sz w:val="20"/>
          <w:lang w:val="en"/>
        </w:rPr>
        <w:t>G</w:t>
      </w:r>
      <w:r w:rsidR="00D67A54" w:rsidRPr="00D67A54">
        <w:rPr>
          <w:rFonts w:ascii="Times New Roman" w:eastAsia="ＤＦPOP体" w:hAnsi="Times New Roman"/>
          <w:sz w:val="20"/>
          <w:lang w:val="en"/>
        </w:rPr>
        <w:t xml:space="preserve">rowth" with </w:t>
      </w:r>
      <w:r w:rsidR="00333808">
        <w:rPr>
          <w:rFonts w:ascii="Times New Roman" w:eastAsia="ＤＦPOP体" w:hAnsi="Times New Roman"/>
          <w:sz w:val="20"/>
          <w:lang w:val="en"/>
        </w:rPr>
        <w:t>an</w:t>
      </w:r>
      <w:r w:rsidR="00333808" w:rsidRPr="00D67A54">
        <w:rPr>
          <w:rFonts w:ascii="Times New Roman" w:eastAsia="ＤＦPOP体" w:hAnsi="Times New Roman"/>
          <w:sz w:val="20"/>
          <w:lang w:val="en"/>
        </w:rPr>
        <w:t xml:space="preserve"> </w:t>
      </w:r>
      <w:r w:rsidR="00D67A54" w:rsidRPr="00D67A54">
        <w:rPr>
          <w:rFonts w:ascii="Times New Roman" w:eastAsia="ＤＦPOP体" w:hAnsi="Times New Roman"/>
          <w:sz w:val="20"/>
          <w:lang w:val="en"/>
        </w:rPr>
        <w:t>egg</w:t>
      </w:r>
      <w:r>
        <w:rPr>
          <w:rFonts w:ascii="Times New Roman" w:eastAsia="ＤＦPOP体" w:hAnsi="Times New Roman"/>
          <w:sz w:val="20"/>
          <w:lang w:val="en"/>
        </w:rPr>
        <w:t xml:space="preserve"> which</w:t>
      </w:r>
      <w:r w:rsidR="00D67A54" w:rsidRPr="00D67A54">
        <w:rPr>
          <w:rFonts w:ascii="Times New Roman" w:eastAsia="ＤＦPOP体" w:hAnsi="Times New Roman"/>
          <w:sz w:val="20"/>
          <w:lang w:val="en"/>
        </w:rPr>
        <w:t xml:space="preserve"> </w:t>
      </w:r>
      <w:r w:rsidR="005D772B">
        <w:rPr>
          <w:rFonts w:ascii="Times New Roman" w:eastAsia="ＤＦPOP体" w:hAnsi="Times New Roman"/>
          <w:sz w:val="20"/>
          <w:lang w:val="en"/>
        </w:rPr>
        <w:t xml:space="preserve">is </w:t>
      </w:r>
      <w:r w:rsidR="00333808">
        <w:rPr>
          <w:rFonts w:ascii="Times New Roman" w:eastAsia="ＤＦPOP体" w:hAnsi="Times New Roman"/>
          <w:sz w:val="20"/>
          <w:lang w:val="en"/>
        </w:rPr>
        <w:t xml:space="preserve">a </w:t>
      </w:r>
      <w:r w:rsidR="005D772B">
        <w:rPr>
          <w:rFonts w:ascii="Times New Roman" w:eastAsia="ＤＦPOP体" w:hAnsi="Times New Roman"/>
          <w:sz w:val="20"/>
          <w:lang w:val="en"/>
        </w:rPr>
        <w:t xml:space="preserve">metaphor </w:t>
      </w:r>
      <w:r w:rsidR="00E971CF">
        <w:rPr>
          <w:rFonts w:ascii="Times New Roman" w:eastAsia="ＤＦPOP体" w:hAnsi="Times New Roman"/>
          <w:sz w:val="20"/>
          <w:lang w:val="en"/>
        </w:rPr>
        <w:t>of</w:t>
      </w:r>
      <w:r w:rsidR="00D67A54" w:rsidRPr="00D67A54">
        <w:rPr>
          <w:rFonts w:ascii="Times New Roman" w:eastAsia="ＤＦPOP体" w:hAnsi="Times New Roman"/>
          <w:sz w:val="20"/>
          <w:lang w:val="en"/>
        </w:rPr>
        <w:t xml:space="preserve"> </w:t>
      </w:r>
      <w:r w:rsidR="00333808">
        <w:rPr>
          <w:rFonts w:ascii="Times New Roman" w:eastAsia="ＤＦPOP体" w:hAnsi="Times New Roman"/>
          <w:sz w:val="20"/>
          <w:lang w:val="en"/>
        </w:rPr>
        <w:t>the E</w:t>
      </w:r>
      <w:r w:rsidR="00333808" w:rsidRPr="00D67A54">
        <w:rPr>
          <w:rFonts w:ascii="Times New Roman" w:eastAsia="ＤＦPOP体" w:hAnsi="Times New Roman"/>
          <w:sz w:val="20"/>
          <w:lang w:val="en"/>
        </w:rPr>
        <w:t>arth</w:t>
      </w:r>
      <w:r w:rsidR="00333808">
        <w:rPr>
          <w:rFonts w:ascii="Times New Roman" w:eastAsia="ＤＦPOP体" w:hAnsi="Times New Roman"/>
          <w:sz w:val="20"/>
          <w:lang w:val="en"/>
        </w:rPr>
        <w:t xml:space="preserve"> </w:t>
      </w:r>
      <w:r w:rsidR="005B1032">
        <w:rPr>
          <w:rFonts w:ascii="Times New Roman" w:eastAsia="ＤＦPOP体" w:hAnsi="Times New Roman"/>
          <w:sz w:val="20"/>
          <w:lang w:val="en"/>
        </w:rPr>
        <w:t>(Fig. 8)</w:t>
      </w:r>
      <w:r w:rsidR="00D67A54" w:rsidRPr="00D67A54">
        <w:rPr>
          <w:rFonts w:ascii="Times New Roman" w:eastAsia="ＤＦPOP体" w:hAnsi="Times New Roman"/>
          <w:sz w:val="20"/>
          <w:lang w:val="en"/>
        </w:rPr>
        <w:t xml:space="preserve">. The data used to </w:t>
      </w:r>
      <w:r w:rsidR="006A39FA">
        <w:rPr>
          <w:rFonts w:ascii="Times New Roman" w:eastAsia="ＤＦPOP体" w:hAnsi="Times New Roman"/>
          <w:sz w:val="20"/>
          <w:lang w:val="en"/>
        </w:rPr>
        <w:t>depict</w:t>
      </w:r>
      <w:r w:rsidR="00D67A54" w:rsidRPr="00D67A54">
        <w:rPr>
          <w:rFonts w:ascii="Times New Roman" w:eastAsia="ＤＦPOP体" w:hAnsi="Times New Roman"/>
          <w:sz w:val="20"/>
          <w:lang w:val="en"/>
        </w:rPr>
        <w:t xml:space="preserve"> the shell of eggs </w:t>
      </w:r>
      <w:r w:rsidR="00466BB9">
        <w:rPr>
          <w:rFonts w:ascii="Times New Roman" w:eastAsia="ＤＦPOP体" w:hAnsi="Times New Roman"/>
          <w:sz w:val="20"/>
          <w:lang w:val="en"/>
        </w:rPr>
        <w:t>are</w:t>
      </w:r>
      <w:r w:rsidR="00D67A54" w:rsidRPr="00D67A54">
        <w:rPr>
          <w:rFonts w:ascii="Times New Roman" w:eastAsia="ＤＦPOP体" w:hAnsi="Times New Roman"/>
          <w:sz w:val="20"/>
          <w:lang w:val="en"/>
        </w:rPr>
        <w:t xml:space="preserve"> 60 million pixels, realizing </w:t>
      </w:r>
      <w:r w:rsidR="00CE63B9">
        <w:rPr>
          <w:rFonts w:ascii="Times New Roman" w:eastAsia="ＤＦPOP体" w:hAnsi="Times New Roman"/>
          <w:sz w:val="20"/>
          <w:lang w:val="en"/>
        </w:rPr>
        <w:t>high resolution</w:t>
      </w:r>
      <w:r w:rsidR="00D67A54" w:rsidRPr="00D67A54">
        <w:rPr>
          <w:rFonts w:ascii="Times New Roman" w:eastAsia="ＤＦPOP体" w:hAnsi="Times New Roman"/>
          <w:sz w:val="20"/>
          <w:lang w:val="en"/>
        </w:rPr>
        <w:t xml:space="preserve"> image quality with the performance of sensors and lenses. </w:t>
      </w:r>
      <w:r w:rsidR="00466BB9">
        <w:rPr>
          <w:rFonts w:ascii="Times New Roman" w:eastAsia="ＤＦPOP体" w:hAnsi="Times New Roman"/>
          <w:sz w:val="20"/>
          <w:lang w:val="en"/>
        </w:rPr>
        <w:t>Furthermore</w:t>
      </w:r>
      <w:r w:rsidR="00D67A54" w:rsidRPr="00D67A54">
        <w:rPr>
          <w:rFonts w:ascii="Times New Roman" w:eastAsia="ＤＦPOP体" w:hAnsi="Times New Roman"/>
          <w:sz w:val="20"/>
          <w:lang w:val="en"/>
        </w:rPr>
        <w:t xml:space="preserve">, </w:t>
      </w:r>
      <w:r>
        <w:rPr>
          <w:rFonts w:ascii="Times New Roman" w:eastAsia="ＤＦPOP体" w:hAnsi="Times New Roman"/>
          <w:sz w:val="20"/>
          <w:lang w:val="en"/>
        </w:rPr>
        <w:t>it uses</w:t>
      </w:r>
      <w:r w:rsidR="00D67A54" w:rsidRPr="00D67A54">
        <w:rPr>
          <w:rFonts w:ascii="Times New Roman" w:eastAsia="ＤＦPOP体" w:hAnsi="Times New Roman"/>
          <w:sz w:val="20"/>
          <w:lang w:val="en"/>
        </w:rPr>
        <w:t xml:space="preserve"> advanced printing technology </w:t>
      </w:r>
      <w:r w:rsidR="00333808">
        <w:rPr>
          <w:rFonts w:ascii="Times New Roman" w:eastAsia="ＤＦPOP体" w:hAnsi="Times New Roman"/>
          <w:sz w:val="20"/>
          <w:lang w:val="en"/>
        </w:rPr>
        <w:t>of</w:t>
      </w:r>
      <w:r w:rsidR="00D67A54" w:rsidRPr="00D67A54">
        <w:rPr>
          <w:rFonts w:ascii="Times New Roman" w:eastAsia="ＤＦPOP体" w:hAnsi="Times New Roman"/>
          <w:sz w:val="20"/>
          <w:lang w:val="en"/>
        </w:rPr>
        <w:t xml:space="preserve"> two </w:t>
      </w:r>
      <w:r w:rsidR="00CE63B9">
        <w:rPr>
          <w:rFonts w:ascii="Times New Roman" w:eastAsia="ＤＦPOP体" w:hAnsi="Times New Roman"/>
          <w:sz w:val="20"/>
          <w:lang w:val="en"/>
        </w:rPr>
        <w:t xml:space="preserve">more </w:t>
      </w:r>
      <w:r w:rsidR="005D772B">
        <w:rPr>
          <w:rFonts w:ascii="Times New Roman" w:eastAsia="ＤＦPOP体" w:hAnsi="Times New Roman"/>
          <w:sz w:val="20"/>
          <w:lang w:val="en"/>
        </w:rPr>
        <w:t>special inks</w:t>
      </w:r>
      <w:r>
        <w:rPr>
          <w:rFonts w:ascii="Times New Roman" w:eastAsia="ＤＦPOP体" w:hAnsi="Times New Roman"/>
          <w:sz w:val="20"/>
          <w:lang w:val="en"/>
        </w:rPr>
        <w:t xml:space="preserve"> to create a smooth gradation exiting</w:t>
      </w:r>
      <w:r w:rsidR="00D67A54" w:rsidRPr="00D67A54">
        <w:rPr>
          <w:rFonts w:ascii="Times New Roman" w:eastAsia="ＤＦPOP体" w:hAnsi="Times New Roman"/>
          <w:sz w:val="20"/>
          <w:lang w:val="en"/>
        </w:rPr>
        <w:t xml:space="preserve"> in the light space.</w:t>
      </w:r>
      <w:r w:rsidR="00DE300C" w:rsidRPr="00DE300C">
        <w:rPr>
          <w:rFonts w:ascii="Times New Roman" w:eastAsia="ＤＦPOP体" w:hAnsi="Times New Roman"/>
          <w:sz w:val="20"/>
        </w:rPr>
        <w:t xml:space="preserve"> </w:t>
      </w:r>
    </w:p>
    <w:p w14:paraId="705E6095" w14:textId="77777777" w:rsidR="00D67A54" w:rsidRDefault="00D67A54" w:rsidP="00D67A54">
      <w:pPr>
        <w:spacing w:line="200" w:lineRule="atLeast"/>
        <w:rPr>
          <w:rFonts w:ascii="Times New Roman" w:eastAsia="ＤＦPOP体" w:hAnsi="Times New Roman"/>
          <w:sz w:val="20"/>
          <w:lang w:val="en"/>
        </w:rPr>
      </w:pPr>
    </w:p>
    <w:p w14:paraId="72C42037" w14:textId="77777777" w:rsidR="00316C3E" w:rsidRDefault="00316C3E" w:rsidP="00316C3E">
      <w:pPr>
        <w:jc w:val="center"/>
      </w:pPr>
      <w:r w:rsidRPr="00316C3E">
        <w:rPr>
          <w:noProof/>
        </w:rPr>
        <w:drawing>
          <wp:inline distT="0" distB="0" distL="0" distR="0" wp14:anchorId="74F1421A" wp14:editId="743D5092">
            <wp:extent cx="1799640" cy="1201880"/>
            <wp:effectExtent l="0" t="0" r="3810" b="0"/>
            <wp:docPr id="19" name="図 19" descr="../Downloads/_75J1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wnloads/_75J174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640" cy="1201880"/>
                    </a:xfrm>
                    <a:prstGeom prst="rect">
                      <a:avLst/>
                    </a:prstGeom>
                    <a:noFill/>
                    <a:ln>
                      <a:noFill/>
                    </a:ln>
                  </pic:spPr>
                </pic:pic>
              </a:graphicData>
            </a:graphic>
          </wp:inline>
        </w:drawing>
      </w:r>
    </w:p>
    <w:p w14:paraId="2ACE2868" w14:textId="72A6CAFB" w:rsidR="00703D6F" w:rsidRDefault="00316C3E" w:rsidP="00A24833">
      <w:pPr>
        <w:pStyle w:val="ad"/>
        <w:spacing w:before="72"/>
        <w:outlineLvl w:val="0"/>
        <w:rPr>
          <w:rFonts w:eastAsia="ＤＦPOP体"/>
          <w:sz w:val="20"/>
          <w:lang w:val="en"/>
        </w:rPr>
      </w:pPr>
      <w:r>
        <w:t xml:space="preserve">Fig. </w:t>
      </w:r>
      <w:r w:rsidR="006308C7">
        <w:fldChar w:fldCharType="begin"/>
      </w:r>
      <w:r w:rsidR="006308C7">
        <w:instrText xml:space="preserve"> SEQ Fig. \* ARABIC </w:instrText>
      </w:r>
      <w:r w:rsidR="006308C7">
        <w:fldChar w:fldCharType="separate"/>
      </w:r>
      <w:r w:rsidR="00CC1FD5">
        <w:rPr>
          <w:noProof/>
        </w:rPr>
        <w:t>8</w:t>
      </w:r>
      <w:r w:rsidR="006308C7">
        <w:rPr>
          <w:noProof/>
        </w:rPr>
        <w:fldChar w:fldCharType="end"/>
      </w:r>
      <w:r w:rsidR="00C07FDC">
        <w:rPr>
          <w:noProof/>
        </w:rPr>
        <w:t xml:space="preserve"> Limits to Growth, Five Set of Posters by Katsui Mitsuo</w:t>
      </w:r>
    </w:p>
    <w:p w14:paraId="41F0ECD5" w14:textId="77777777" w:rsidR="00703D6F" w:rsidRPr="00D67A54" w:rsidRDefault="00703D6F" w:rsidP="00D67A54">
      <w:pPr>
        <w:spacing w:line="200" w:lineRule="atLeast"/>
        <w:rPr>
          <w:rFonts w:ascii="Times New Roman" w:eastAsia="ＤＦPOP体" w:hAnsi="Times New Roman"/>
          <w:sz w:val="20"/>
          <w:lang w:val="en"/>
        </w:rPr>
      </w:pPr>
    </w:p>
    <w:p w14:paraId="6FAC348E" w14:textId="28BFB348" w:rsidR="00D67A54" w:rsidRPr="007705FF" w:rsidRDefault="00D67A54" w:rsidP="007705FF">
      <w:pPr>
        <w:pStyle w:val="ae"/>
        <w:numPr>
          <w:ilvl w:val="0"/>
          <w:numId w:val="13"/>
        </w:numPr>
        <w:spacing w:line="200" w:lineRule="atLeast"/>
        <w:ind w:leftChars="0" w:right="210"/>
        <w:rPr>
          <w:rFonts w:ascii="Times New Roman" w:eastAsia="ＤＦPOP体" w:hAnsi="Times New Roman"/>
          <w:sz w:val="20"/>
          <w:u w:val="single"/>
          <w:lang w:val="en"/>
        </w:rPr>
      </w:pPr>
      <w:r w:rsidRPr="007705FF">
        <w:rPr>
          <w:rFonts w:ascii="Times New Roman" w:eastAsia="ＤＦPOP体" w:hAnsi="Times New Roman"/>
          <w:sz w:val="20"/>
          <w:u w:val="single"/>
          <w:lang w:val="en"/>
        </w:rPr>
        <w:t xml:space="preserve">Color in </w:t>
      </w:r>
      <w:r w:rsidR="006757A7">
        <w:rPr>
          <w:rFonts w:ascii="Times New Roman" w:eastAsia="ＤＦPOP体" w:hAnsi="Times New Roman"/>
          <w:sz w:val="20"/>
          <w:u w:val="single"/>
          <w:lang w:val="en"/>
        </w:rPr>
        <w:t>P</w:t>
      </w:r>
      <w:r w:rsidRPr="007705FF">
        <w:rPr>
          <w:rFonts w:ascii="Times New Roman" w:eastAsia="ＤＦPOP体" w:hAnsi="Times New Roman"/>
          <w:sz w:val="20"/>
          <w:u w:val="single"/>
          <w:lang w:val="en"/>
        </w:rPr>
        <w:t>rinting (Hiroki Taniguchi)</w:t>
      </w:r>
    </w:p>
    <w:p w14:paraId="07EF76B5" w14:textId="678DD211" w:rsidR="00DE300C" w:rsidRDefault="00D67A54" w:rsidP="00DE300C">
      <w:pPr>
        <w:spacing w:line="200" w:lineRule="atLeast"/>
        <w:ind w:firstLine="180"/>
        <w:rPr>
          <w:rFonts w:ascii="Times New Roman" w:eastAsia="ＤＦPOP体" w:hAnsi="Times New Roman"/>
          <w:sz w:val="20"/>
        </w:rPr>
      </w:pPr>
      <w:r w:rsidRPr="00D67A54">
        <w:rPr>
          <w:rFonts w:ascii="Times New Roman" w:eastAsia="ＤＦPOP体" w:hAnsi="Times New Roman"/>
          <w:sz w:val="20"/>
          <w:lang w:val="en"/>
        </w:rPr>
        <w:t>The author ha</w:t>
      </w:r>
      <w:r w:rsidR="007B3627">
        <w:rPr>
          <w:rFonts w:ascii="Times New Roman" w:eastAsia="ＤＦPOP体" w:hAnsi="Times New Roman"/>
          <w:sz w:val="20"/>
          <w:lang w:val="en"/>
        </w:rPr>
        <w:t>s long been committed to gold</w:t>
      </w:r>
      <w:r w:rsidRPr="00D67A54">
        <w:rPr>
          <w:rFonts w:ascii="Times New Roman" w:eastAsia="ＤＦPOP体" w:hAnsi="Times New Roman"/>
          <w:sz w:val="20"/>
          <w:lang w:val="en"/>
        </w:rPr>
        <w:t>, dreaming of using golden pape</w:t>
      </w:r>
      <w:r w:rsidR="006757A7">
        <w:rPr>
          <w:rFonts w:ascii="Times New Roman" w:eastAsia="ＤＦPOP体" w:hAnsi="Times New Roman"/>
          <w:sz w:val="20"/>
          <w:lang w:val="en"/>
        </w:rPr>
        <w:t>r or gilded ink to create works</w:t>
      </w:r>
      <w:r w:rsidRPr="00D67A54">
        <w:rPr>
          <w:rFonts w:ascii="Times New Roman" w:eastAsia="ＤＦPOP体" w:hAnsi="Times New Roman"/>
          <w:sz w:val="20"/>
          <w:lang w:val="en"/>
        </w:rPr>
        <w:t xml:space="preserve">. In 2006, in collaboration with </w:t>
      </w:r>
      <w:r w:rsidR="00333808">
        <w:rPr>
          <w:rFonts w:ascii="Times New Roman" w:eastAsia="ＤＦPOP体" w:hAnsi="Times New Roman"/>
          <w:sz w:val="20"/>
          <w:lang w:val="en"/>
        </w:rPr>
        <w:t xml:space="preserve">the </w:t>
      </w:r>
      <w:r w:rsidR="007B3627">
        <w:rPr>
          <w:rFonts w:ascii="Times New Roman" w:eastAsia="ＤＦPOP体" w:hAnsi="Times New Roman"/>
          <w:sz w:val="20"/>
          <w:lang w:val="en"/>
        </w:rPr>
        <w:t>p</w:t>
      </w:r>
      <w:r w:rsidRPr="00D67A54">
        <w:rPr>
          <w:rFonts w:ascii="Times New Roman" w:eastAsia="ＤＦPOP体" w:hAnsi="Times New Roman"/>
          <w:sz w:val="20"/>
          <w:lang w:val="en"/>
        </w:rPr>
        <w:t xml:space="preserve">rinting </w:t>
      </w:r>
      <w:r w:rsidR="007B3627">
        <w:rPr>
          <w:rFonts w:ascii="Times New Roman" w:eastAsia="ＤＦPOP体" w:hAnsi="Times New Roman"/>
          <w:sz w:val="20"/>
          <w:lang w:val="en"/>
        </w:rPr>
        <w:t>d</w:t>
      </w:r>
      <w:r w:rsidRPr="00D67A54">
        <w:rPr>
          <w:rFonts w:ascii="Times New Roman" w:eastAsia="ＤＦPOP体" w:hAnsi="Times New Roman"/>
          <w:sz w:val="20"/>
          <w:lang w:val="en"/>
        </w:rPr>
        <w:t xml:space="preserve">irector </w:t>
      </w:r>
      <w:r w:rsidR="007B3627">
        <w:rPr>
          <w:rFonts w:ascii="Times New Roman" w:eastAsia="ＤＦPOP体" w:hAnsi="Times New Roman"/>
          <w:sz w:val="20"/>
          <w:lang w:val="en"/>
        </w:rPr>
        <w:t>of</w:t>
      </w:r>
      <w:r w:rsidRPr="00D67A54">
        <w:rPr>
          <w:rFonts w:ascii="Times New Roman" w:eastAsia="ＤＦPOP体" w:hAnsi="Times New Roman"/>
          <w:sz w:val="20"/>
          <w:lang w:val="en"/>
        </w:rPr>
        <w:t xml:space="preserve"> the "Graphic Trial" sponsored by Toppan Printing</w:t>
      </w:r>
      <w:r w:rsidR="004D067B">
        <w:rPr>
          <w:rFonts w:ascii="Times New Roman" w:eastAsia="ＤＦPOP体" w:hAnsi="Times New Roman"/>
          <w:sz w:val="20"/>
          <w:lang w:val="en"/>
        </w:rPr>
        <w:t xml:space="preserve"> Co., Ltd. [1]</w:t>
      </w:r>
      <w:r w:rsidRPr="00D67A54">
        <w:rPr>
          <w:rFonts w:ascii="Times New Roman" w:eastAsia="ＤＦPOP体" w:hAnsi="Times New Roman"/>
          <w:sz w:val="20"/>
          <w:lang w:val="en"/>
        </w:rPr>
        <w:t>,</w:t>
      </w:r>
      <w:r w:rsidR="007B3627">
        <w:rPr>
          <w:rFonts w:ascii="Times New Roman" w:eastAsia="ＤＦPOP体" w:hAnsi="Times New Roman"/>
          <w:sz w:val="20"/>
          <w:lang w:val="en"/>
        </w:rPr>
        <w:t xml:space="preserve"> he </w:t>
      </w:r>
      <w:r w:rsidRPr="00D67A54">
        <w:rPr>
          <w:rFonts w:ascii="Times New Roman" w:eastAsia="ＤＦPOP体" w:hAnsi="Times New Roman"/>
          <w:sz w:val="20"/>
          <w:lang w:val="en"/>
        </w:rPr>
        <w:t>pursued golden expression in offset printing</w:t>
      </w:r>
      <w:r w:rsidR="005B1032">
        <w:rPr>
          <w:rFonts w:ascii="Times New Roman" w:eastAsia="ＤＦPOP体" w:hAnsi="Times New Roman"/>
          <w:sz w:val="20"/>
          <w:lang w:val="en"/>
        </w:rPr>
        <w:t xml:space="preserve"> (Fig. 9)</w:t>
      </w:r>
      <w:r w:rsidRPr="00D67A54">
        <w:rPr>
          <w:rFonts w:ascii="Times New Roman" w:eastAsia="ＤＦPOP体" w:hAnsi="Times New Roman"/>
          <w:sz w:val="20"/>
          <w:lang w:val="en"/>
        </w:rPr>
        <w:t>.</w:t>
      </w:r>
      <w:r w:rsidR="00DE300C" w:rsidRPr="00DE300C">
        <w:rPr>
          <w:rFonts w:ascii="Times New Roman" w:eastAsia="ＤＦPOP体" w:hAnsi="Times New Roman"/>
          <w:sz w:val="20"/>
        </w:rPr>
        <w:t xml:space="preserve"> </w:t>
      </w:r>
    </w:p>
    <w:p w14:paraId="3130D874" w14:textId="77777777" w:rsidR="00316C3E" w:rsidRDefault="00316C3E" w:rsidP="00DE300C">
      <w:pPr>
        <w:spacing w:line="200" w:lineRule="atLeast"/>
        <w:ind w:firstLine="180"/>
        <w:rPr>
          <w:rFonts w:ascii="Times New Roman" w:eastAsia="ＤＦPOP体" w:hAnsi="Times New Roman"/>
          <w:sz w:val="20"/>
        </w:rPr>
      </w:pPr>
    </w:p>
    <w:p w14:paraId="07FF745F" w14:textId="77777777" w:rsidR="00316C3E" w:rsidRDefault="00316C3E" w:rsidP="00316C3E">
      <w:pPr>
        <w:jc w:val="center"/>
      </w:pPr>
      <w:r w:rsidRPr="00316C3E">
        <w:rPr>
          <w:noProof/>
        </w:rPr>
        <w:drawing>
          <wp:inline distT="0" distB="0" distL="0" distR="0" wp14:anchorId="2B8731DA" wp14:editId="14B9A663">
            <wp:extent cx="1799640" cy="1201880"/>
            <wp:effectExtent l="0" t="0" r="3810" b="0"/>
            <wp:docPr id="20" name="図 20" descr="../Downloads/_75J1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wnloads/_75J173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640" cy="1201880"/>
                    </a:xfrm>
                    <a:prstGeom prst="rect">
                      <a:avLst/>
                    </a:prstGeom>
                    <a:noFill/>
                    <a:ln>
                      <a:noFill/>
                    </a:ln>
                  </pic:spPr>
                </pic:pic>
              </a:graphicData>
            </a:graphic>
          </wp:inline>
        </w:drawing>
      </w:r>
    </w:p>
    <w:p w14:paraId="7D434461" w14:textId="4274898B" w:rsidR="00316C3E" w:rsidRDefault="00316C3E" w:rsidP="00A24833">
      <w:pPr>
        <w:pStyle w:val="ad"/>
        <w:spacing w:before="72"/>
        <w:outlineLvl w:val="0"/>
        <w:rPr>
          <w:rFonts w:eastAsia="ＤＦPOP体"/>
        </w:rPr>
      </w:pPr>
      <w:r>
        <w:t xml:space="preserve">Fig. </w:t>
      </w:r>
      <w:r w:rsidR="006308C7">
        <w:fldChar w:fldCharType="begin"/>
      </w:r>
      <w:r w:rsidR="006308C7">
        <w:instrText xml:space="preserve"> SEQ Fig. \* ARABIC </w:instrText>
      </w:r>
      <w:r w:rsidR="006308C7">
        <w:fldChar w:fldCharType="separate"/>
      </w:r>
      <w:r w:rsidR="00CC1FD5">
        <w:rPr>
          <w:noProof/>
        </w:rPr>
        <w:t>9</w:t>
      </w:r>
      <w:r w:rsidR="006308C7">
        <w:rPr>
          <w:noProof/>
        </w:rPr>
        <w:fldChar w:fldCharType="end"/>
      </w:r>
      <w:r w:rsidR="00C07FDC">
        <w:rPr>
          <w:noProof/>
        </w:rPr>
        <w:t xml:space="preserve"> Five Set of Posters by Hiroki Taniguchi</w:t>
      </w:r>
    </w:p>
    <w:p w14:paraId="4ADACB7F" w14:textId="77777777" w:rsidR="00917D52" w:rsidRPr="00917D52" w:rsidRDefault="00917D52" w:rsidP="00917D52">
      <w:pPr>
        <w:spacing w:line="200" w:lineRule="atLeast"/>
        <w:rPr>
          <w:rFonts w:ascii="Times New Roman" w:eastAsia="ＤＦPOP体" w:hAnsi="Times New Roman"/>
          <w:sz w:val="20"/>
        </w:rPr>
      </w:pPr>
    </w:p>
    <w:p w14:paraId="46BD9B5B" w14:textId="05F97D95" w:rsidR="00D67A54" w:rsidRPr="007705FF" w:rsidRDefault="00D67A54" w:rsidP="007705FF">
      <w:pPr>
        <w:pStyle w:val="ae"/>
        <w:numPr>
          <w:ilvl w:val="0"/>
          <w:numId w:val="13"/>
        </w:numPr>
        <w:spacing w:line="200" w:lineRule="atLeast"/>
        <w:ind w:leftChars="0" w:right="210"/>
        <w:rPr>
          <w:rFonts w:ascii="Times New Roman" w:eastAsia="ＤＦPOP体" w:hAnsi="Times New Roman"/>
          <w:sz w:val="20"/>
          <w:u w:val="single"/>
          <w:lang w:val="en"/>
        </w:rPr>
      </w:pPr>
      <w:r w:rsidRPr="007705FF">
        <w:rPr>
          <w:rFonts w:ascii="Times New Roman" w:eastAsia="ＤＦPOP体" w:hAnsi="Times New Roman"/>
          <w:sz w:val="20"/>
          <w:u w:val="single"/>
          <w:lang w:val="en"/>
        </w:rPr>
        <w:t xml:space="preserve">Traditional </w:t>
      </w:r>
      <w:r w:rsidR="006757A7">
        <w:rPr>
          <w:rFonts w:ascii="Times New Roman" w:eastAsia="ＤＦPOP体" w:hAnsi="Times New Roman"/>
          <w:sz w:val="20"/>
          <w:u w:val="single"/>
          <w:lang w:val="en"/>
        </w:rPr>
        <w:t>C</w:t>
      </w:r>
      <w:r w:rsidRPr="007705FF">
        <w:rPr>
          <w:rFonts w:ascii="Times New Roman" w:eastAsia="ＤＦPOP体" w:hAnsi="Times New Roman"/>
          <w:sz w:val="20"/>
          <w:u w:val="single"/>
          <w:lang w:val="en"/>
        </w:rPr>
        <w:t>olors (Ma</w:t>
      </w:r>
      <w:r w:rsidR="0009453F">
        <w:rPr>
          <w:rFonts w:ascii="Times New Roman" w:eastAsia="ＤＦPOP体" w:hAnsi="Times New Roman"/>
          <w:sz w:val="20"/>
          <w:u w:val="single"/>
          <w:lang w:val="en"/>
        </w:rPr>
        <w:t>i</w:t>
      </w:r>
      <w:r w:rsidRPr="007705FF">
        <w:rPr>
          <w:rFonts w:ascii="Times New Roman" w:eastAsia="ＤＦPOP体" w:hAnsi="Times New Roman"/>
          <w:sz w:val="20"/>
          <w:u w:val="single"/>
          <w:lang w:val="en"/>
        </w:rPr>
        <w:t>ko Sasaki)</w:t>
      </w:r>
    </w:p>
    <w:p w14:paraId="72FDD230" w14:textId="46C0BD21" w:rsidR="00D67A54" w:rsidRPr="00D67A54" w:rsidRDefault="00D67A54" w:rsidP="00D67A54">
      <w:pPr>
        <w:spacing w:line="200" w:lineRule="atLeast"/>
        <w:rPr>
          <w:rFonts w:ascii="Times New Roman" w:eastAsia="ＤＦPOP体" w:hAnsi="Times New Roman"/>
          <w:sz w:val="20"/>
          <w:lang w:val="en"/>
        </w:rPr>
      </w:pPr>
      <w:r w:rsidRPr="00D67A54">
        <w:rPr>
          <w:rFonts w:ascii="Times New Roman" w:eastAsia="ＤＦPOP体" w:hAnsi="Times New Roman"/>
          <w:sz w:val="20"/>
          <w:lang w:val="en"/>
        </w:rPr>
        <w:t xml:space="preserve">A document that carefully follows </w:t>
      </w:r>
      <w:r w:rsidR="00333808">
        <w:rPr>
          <w:rFonts w:ascii="Times New Roman" w:eastAsia="ＤＦPOP体" w:hAnsi="Times New Roman"/>
          <w:sz w:val="20"/>
          <w:lang w:val="en"/>
        </w:rPr>
        <w:t xml:space="preserve">the </w:t>
      </w:r>
      <w:r w:rsidR="0009453F">
        <w:rPr>
          <w:rFonts w:ascii="Times New Roman" w:eastAsia="ＤＦPOP体" w:hAnsi="Times New Roman"/>
          <w:sz w:val="20"/>
          <w:lang w:val="en"/>
        </w:rPr>
        <w:t>generation</w:t>
      </w:r>
      <w:r w:rsidRPr="00D67A54">
        <w:rPr>
          <w:rFonts w:ascii="Times New Roman" w:eastAsia="ＤＦPOP体" w:hAnsi="Times New Roman"/>
          <w:sz w:val="20"/>
          <w:lang w:val="en"/>
        </w:rPr>
        <w:t xml:space="preserve"> and purification process</w:t>
      </w:r>
      <w:r w:rsidR="00333808">
        <w:rPr>
          <w:rFonts w:ascii="Times New Roman" w:eastAsia="ＤＦPOP体" w:hAnsi="Times New Roman"/>
          <w:sz w:val="20"/>
          <w:lang w:val="en"/>
        </w:rPr>
        <w:t>es</w:t>
      </w:r>
      <w:r w:rsidRPr="00D67A54">
        <w:rPr>
          <w:rFonts w:ascii="Times New Roman" w:eastAsia="ＤＦPOP体" w:hAnsi="Times New Roman"/>
          <w:sz w:val="20"/>
          <w:lang w:val="en"/>
        </w:rPr>
        <w:t xml:space="preserve"> of </w:t>
      </w:r>
      <w:proofErr w:type="spellStart"/>
      <w:r w:rsidR="0009453F">
        <w:rPr>
          <w:rFonts w:ascii="Times New Roman" w:eastAsia="ＤＦPOP体" w:hAnsi="Times New Roman"/>
          <w:sz w:val="20"/>
          <w:lang w:val="en"/>
        </w:rPr>
        <w:t>Beni</w:t>
      </w:r>
      <w:proofErr w:type="spellEnd"/>
      <w:r w:rsidR="00AA1C03">
        <w:rPr>
          <w:rFonts w:ascii="Times New Roman" w:eastAsia="ＤＦPOP体" w:hAnsi="Times New Roman"/>
          <w:sz w:val="20"/>
          <w:lang w:val="en"/>
        </w:rPr>
        <w:t xml:space="preserve"> </w:t>
      </w:r>
      <w:r w:rsidR="0009453F">
        <w:rPr>
          <w:rFonts w:ascii="Times New Roman" w:eastAsia="ＤＦPOP体" w:hAnsi="Times New Roman"/>
          <w:sz w:val="20"/>
          <w:lang w:val="en"/>
        </w:rPr>
        <w:t>(</w:t>
      </w:r>
      <w:r w:rsidR="007F546A">
        <w:rPr>
          <w:rFonts w:ascii="Times New Roman" w:eastAsia="ＤＦPOP体" w:hAnsi="Times New Roman"/>
          <w:sz w:val="20"/>
          <w:lang w:val="en"/>
        </w:rPr>
        <w:t>r</w:t>
      </w:r>
      <w:r w:rsidR="0009453F">
        <w:rPr>
          <w:rFonts w:ascii="Times New Roman" w:eastAsia="ＤＦPOP体" w:hAnsi="Times New Roman"/>
          <w:sz w:val="20"/>
          <w:lang w:val="en"/>
        </w:rPr>
        <w:t>ed)</w:t>
      </w:r>
      <w:r w:rsidRPr="00D67A54">
        <w:rPr>
          <w:rFonts w:ascii="Times New Roman" w:eastAsia="ＤＦPOP体" w:hAnsi="Times New Roman"/>
          <w:sz w:val="20"/>
          <w:lang w:val="en"/>
        </w:rPr>
        <w:t xml:space="preserve"> from anc</w:t>
      </w:r>
      <w:r w:rsidR="0009453F">
        <w:rPr>
          <w:rFonts w:ascii="Times New Roman" w:eastAsia="ＤＦPOP体" w:hAnsi="Times New Roman"/>
          <w:sz w:val="20"/>
          <w:lang w:val="en"/>
        </w:rPr>
        <w:t>ient times in Japan</w:t>
      </w:r>
      <w:r w:rsidRPr="00D67A54">
        <w:rPr>
          <w:rFonts w:ascii="Times New Roman" w:eastAsia="ＤＦPOP体" w:hAnsi="Times New Roman"/>
          <w:sz w:val="20"/>
          <w:lang w:val="en"/>
        </w:rPr>
        <w:t>.</w:t>
      </w:r>
    </w:p>
    <w:p w14:paraId="09785B92" w14:textId="45EA9F2A" w:rsidR="00DE300C" w:rsidRDefault="00AA1C03" w:rsidP="00DE300C">
      <w:pPr>
        <w:spacing w:line="200" w:lineRule="atLeast"/>
        <w:ind w:firstLine="180"/>
        <w:rPr>
          <w:rFonts w:ascii="Times New Roman" w:eastAsia="ＤＦPOP体" w:hAnsi="Times New Roman"/>
          <w:sz w:val="20"/>
        </w:rPr>
      </w:pPr>
      <w:r>
        <w:rPr>
          <w:rFonts w:ascii="Times New Roman" w:eastAsia="ＤＦPOP体" w:hAnsi="Times New Roman"/>
          <w:sz w:val="20"/>
          <w:lang w:val="en"/>
        </w:rPr>
        <w:t xml:space="preserve">It </w:t>
      </w:r>
      <w:r w:rsidR="00D67A54" w:rsidRPr="00D67A54">
        <w:rPr>
          <w:rFonts w:ascii="Times New Roman" w:eastAsia="ＤＦPOP体" w:hAnsi="Times New Roman"/>
          <w:sz w:val="20"/>
          <w:lang w:val="en"/>
        </w:rPr>
        <w:t>beautifully</w:t>
      </w:r>
      <w:r>
        <w:rPr>
          <w:rFonts w:ascii="Times New Roman" w:eastAsia="ＤＦPOP体" w:hAnsi="Times New Roman"/>
          <w:sz w:val="20"/>
          <w:lang w:val="en"/>
        </w:rPr>
        <w:t xml:space="preserve"> depicts</w:t>
      </w:r>
      <w:r w:rsidR="00D67A54" w:rsidRPr="00D67A54">
        <w:rPr>
          <w:rFonts w:ascii="Times New Roman" w:eastAsia="ＤＦPOP体" w:hAnsi="Times New Roman"/>
          <w:sz w:val="20"/>
          <w:lang w:val="en"/>
        </w:rPr>
        <w:t xml:space="preserve"> the process of purifying a little </w:t>
      </w:r>
      <w:r w:rsidR="007F546A">
        <w:rPr>
          <w:rFonts w:ascii="Times New Roman" w:eastAsia="ＤＦPOP体" w:hAnsi="Times New Roman"/>
          <w:sz w:val="20"/>
          <w:lang w:val="en"/>
        </w:rPr>
        <w:t>red</w:t>
      </w:r>
      <w:r w:rsidR="00D67A54" w:rsidRPr="00D67A54">
        <w:rPr>
          <w:rFonts w:ascii="Times New Roman" w:eastAsia="ＤＦPOP体" w:hAnsi="Times New Roman"/>
          <w:sz w:val="20"/>
          <w:lang w:val="en"/>
        </w:rPr>
        <w:t xml:space="preserve"> pigment contained in a yellow safflower </w:t>
      </w:r>
      <w:r>
        <w:rPr>
          <w:rFonts w:ascii="Times New Roman" w:eastAsia="ＤＦPOP体" w:hAnsi="Times New Roman"/>
          <w:sz w:val="20"/>
          <w:lang w:val="en"/>
        </w:rPr>
        <w:t>with</w:t>
      </w:r>
      <w:r w:rsidR="00D67A54" w:rsidRPr="00D67A54">
        <w:rPr>
          <w:rFonts w:ascii="Times New Roman" w:eastAsia="ＤＦPOP体" w:hAnsi="Times New Roman"/>
          <w:sz w:val="20"/>
          <w:lang w:val="en"/>
        </w:rPr>
        <w:t xml:space="preserve"> </w:t>
      </w:r>
      <w:r w:rsidR="00333808">
        <w:rPr>
          <w:rFonts w:ascii="Times New Roman" w:eastAsia="ＤＦPOP体" w:hAnsi="Times New Roman"/>
          <w:sz w:val="20"/>
          <w:lang w:val="en"/>
        </w:rPr>
        <w:t>a</w:t>
      </w:r>
      <w:r w:rsidR="00333808" w:rsidRPr="00D67A54">
        <w:rPr>
          <w:rFonts w:ascii="Times New Roman" w:eastAsia="ＤＦPOP体" w:hAnsi="Times New Roman"/>
          <w:sz w:val="20"/>
          <w:lang w:val="en"/>
        </w:rPr>
        <w:t xml:space="preserve"> </w:t>
      </w:r>
      <w:r w:rsidR="00D67A54" w:rsidRPr="00D67A54">
        <w:rPr>
          <w:rFonts w:ascii="Times New Roman" w:eastAsia="ＤＦPOP体" w:hAnsi="Times New Roman"/>
          <w:sz w:val="20"/>
          <w:lang w:val="en"/>
        </w:rPr>
        <w:t xml:space="preserve">filament of </w:t>
      </w:r>
      <w:r>
        <w:rPr>
          <w:rFonts w:ascii="Times New Roman" w:eastAsia="ＤＦPOP体" w:hAnsi="Times New Roman"/>
          <w:sz w:val="20"/>
          <w:lang w:val="en"/>
        </w:rPr>
        <w:t xml:space="preserve">hemp. This experimental film </w:t>
      </w:r>
      <w:r w:rsidRPr="00D67A54">
        <w:rPr>
          <w:rFonts w:ascii="Times New Roman" w:eastAsia="ＤＦPOP体" w:hAnsi="Times New Roman"/>
          <w:sz w:val="20"/>
          <w:lang w:val="en"/>
        </w:rPr>
        <w:t>work</w:t>
      </w:r>
      <w:r>
        <w:rPr>
          <w:rFonts w:ascii="Times New Roman" w:eastAsia="ＤＦPOP体" w:hAnsi="Times New Roman"/>
          <w:sz w:val="20"/>
          <w:lang w:val="en"/>
        </w:rPr>
        <w:t xml:space="preserve"> describes the </w:t>
      </w:r>
      <w:r w:rsidRPr="00D67A54">
        <w:rPr>
          <w:rFonts w:ascii="Times New Roman" w:eastAsia="ＤＦPOP体" w:hAnsi="Times New Roman"/>
          <w:sz w:val="20"/>
          <w:lang w:val="en"/>
        </w:rPr>
        <w:t xml:space="preserve">secret of the special beauty of </w:t>
      </w:r>
      <w:r>
        <w:rPr>
          <w:rFonts w:ascii="Times New Roman" w:eastAsia="ＤＦPOP体" w:hAnsi="Times New Roman"/>
          <w:sz w:val="20"/>
          <w:lang w:val="en"/>
        </w:rPr>
        <w:t>red</w:t>
      </w:r>
      <w:r w:rsidRPr="00D67A54">
        <w:rPr>
          <w:rFonts w:ascii="Times New Roman" w:eastAsia="ＤＦPOP体" w:hAnsi="Times New Roman"/>
          <w:sz w:val="20"/>
          <w:lang w:val="en"/>
        </w:rPr>
        <w:t xml:space="preserve"> </w:t>
      </w:r>
      <w:r>
        <w:rPr>
          <w:rFonts w:ascii="Times New Roman" w:eastAsia="ＤＦPOP体" w:hAnsi="Times New Roman"/>
          <w:sz w:val="20"/>
          <w:lang w:val="en"/>
        </w:rPr>
        <w:t xml:space="preserve">through </w:t>
      </w:r>
      <w:r w:rsidR="00D67A54" w:rsidRPr="00D67A54">
        <w:rPr>
          <w:rFonts w:ascii="Times New Roman" w:eastAsia="ＤＦPOP体" w:hAnsi="Times New Roman"/>
          <w:sz w:val="20"/>
          <w:lang w:val="en"/>
        </w:rPr>
        <w:t>the process of refining transparen</w:t>
      </w:r>
      <w:r>
        <w:rPr>
          <w:rFonts w:ascii="Times New Roman" w:eastAsia="ＤＦPOP体" w:hAnsi="Times New Roman"/>
          <w:sz w:val="20"/>
          <w:lang w:val="en"/>
        </w:rPr>
        <w:t>t red</w:t>
      </w:r>
      <w:r w:rsidR="005B1032">
        <w:rPr>
          <w:rFonts w:ascii="Times New Roman" w:eastAsia="ＤＦPOP体" w:hAnsi="Times New Roman"/>
          <w:sz w:val="20"/>
          <w:lang w:val="en"/>
        </w:rPr>
        <w:t xml:space="preserve"> (Fig. 10)</w:t>
      </w:r>
      <w:r w:rsidR="00D67A54" w:rsidRPr="00D67A54">
        <w:rPr>
          <w:rFonts w:ascii="Times New Roman" w:eastAsia="ＤＦPOP体" w:hAnsi="Times New Roman"/>
          <w:sz w:val="20"/>
          <w:lang w:val="en"/>
        </w:rPr>
        <w:t>.</w:t>
      </w:r>
      <w:r w:rsidR="00DE300C" w:rsidRPr="00DE300C">
        <w:rPr>
          <w:rFonts w:ascii="Times New Roman" w:eastAsia="ＤＦPOP体" w:hAnsi="Times New Roman"/>
          <w:sz w:val="20"/>
        </w:rPr>
        <w:t xml:space="preserve"> </w:t>
      </w:r>
    </w:p>
    <w:p w14:paraId="702A2CB3" w14:textId="77777777" w:rsidR="00316C3E" w:rsidRDefault="00316C3E" w:rsidP="00DE300C">
      <w:pPr>
        <w:spacing w:line="200" w:lineRule="atLeast"/>
        <w:ind w:firstLine="180"/>
        <w:rPr>
          <w:rFonts w:ascii="Times New Roman" w:eastAsia="ＤＦPOP体" w:hAnsi="Times New Roman"/>
          <w:sz w:val="20"/>
        </w:rPr>
      </w:pPr>
    </w:p>
    <w:p w14:paraId="6D7C9228" w14:textId="77777777" w:rsidR="00316C3E" w:rsidRDefault="00316C3E" w:rsidP="00316C3E">
      <w:pPr>
        <w:jc w:val="center"/>
      </w:pPr>
      <w:r w:rsidRPr="00316C3E">
        <w:rPr>
          <w:noProof/>
        </w:rPr>
        <w:drawing>
          <wp:inline distT="0" distB="0" distL="0" distR="0" wp14:anchorId="382D9522" wp14:editId="16E8D558">
            <wp:extent cx="1799640" cy="1201880"/>
            <wp:effectExtent l="0" t="0" r="3810" b="0"/>
            <wp:docPr id="21" name="図 21" descr="../Downloads/_75J1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loads/_75J171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640" cy="1201880"/>
                    </a:xfrm>
                    <a:prstGeom prst="rect">
                      <a:avLst/>
                    </a:prstGeom>
                    <a:noFill/>
                    <a:ln>
                      <a:noFill/>
                    </a:ln>
                  </pic:spPr>
                </pic:pic>
              </a:graphicData>
            </a:graphic>
          </wp:inline>
        </w:drawing>
      </w:r>
    </w:p>
    <w:p w14:paraId="1D01D1EE" w14:textId="52E1F085" w:rsidR="00316C3E" w:rsidRPr="006C7E95" w:rsidRDefault="00316C3E" w:rsidP="00A24833">
      <w:pPr>
        <w:pStyle w:val="ad"/>
        <w:spacing w:before="72"/>
        <w:outlineLvl w:val="0"/>
        <w:rPr>
          <w:rFonts w:eastAsia="ＤＦPOP体"/>
        </w:rPr>
      </w:pPr>
      <w:r>
        <w:t xml:space="preserve">Fig. </w:t>
      </w:r>
      <w:r w:rsidR="006308C7">
        <w:fldChar w:fldCharType="begin"/>
      </w:r>
      <w:r w:rsidR="006308C7">
        <w:instrText xml:space="preserve"> SEQ Fig. \* ARABIC </w:instrText>
      </w:r>
      <w:r w:rsidR="006308C7">
        <w:fldChar w:fldCharType="separate"/>
      </w:r>
      <w:r w:rsidR="00CC1FD5">
        <w:rPr>
          <w:noProof/>
        </w:rPr>
        <w:t>10</w:t>
      </w:r>
      <w:r w:rsidR="006308C7">
        <w:rPr>
          <w:noProof/>
        </w:rPr>
        <w:fldChar w:fldCharType="end"/>
      </w:r>
      <w:r w:rsidR="00C07FDC">
        <w:rPr>
          <w:noProof/>
        </w:rPr>
        <w:t xml:space="preserve"> </w:t>
      </w:r>
      <w:r w:rsidR="00C64900">
        <w:rPr>
          <w:noProof/>
        </w:rPr>
        <w:t>Beni by Maiko Sasaki</w:t>
      </w:r>
    </w:p>
    <w:p w14:paraId="7889357A" w14:textId="77777777" w:rsidR="00917D52" w:rsidRPr="00917D52" w:rsidRDefault="00917D52" w:rsidP="00917D52">
      <w:pPr>
        <w:spacing w:line="200" w:lineRule="atLeast"/>
        <w:rPr>
          <w:rFonts w:ascii="Times New Roman" w:eastAsia="ＤＦPOP体" w:hAnsi="Times New Roman"/>
          <w:sz w:val="20"/>
        </w:rPr>
      </w:pPr>
    </w:p>
    <w:p w14:paraId="42D58D6B" w14:textId="380620CF" w:rsidR="00E61EF4" w:rsidRPr="00AA1C03" w:rsidRDefault="00E61EF4" w:rsidP="00AA1C03">
      <w:pPr>
        <w:pStyle w:val="ae"/>
        <w:numPr>
          <w:ilvl w:val="0"/>
          <w:numId w:val="13"/>
        </w:numPr>
        <w:spacing w:line="200" w:lineRule="atLeast"/>
        <w:ind w:leftChars="0" w:right="210"/>
        <w:rPr>
          <w:rFonts w:ascii="Times New Roman" w:eastAsia="ＤＦPOP体" w:hAnsi="Times New Roman"/>
          <w:sz w:val="20"/>
          <w:u w:val="single"/>
          <w:lang w:val="en"/>
        </w:rPr>
      </w:pPr>
      <w:r w:rsidRPr="007705FF">
        <w:rPr>
          <w:rFonts w:ascii="Times New Roman" w:eastAsia="ＤＦPOP体" w:hAnsi="Times New Roman"/>
          <w:sz w:val="20"/>
          <w:u w:val="single"/>
          <w:lang w:val="en"/>
        </w:rPr>
        <w:t xml:space="preserve">Mechanism of </w:t>
      </w:r>
      <w:r w:rsidR="006757A7">
        <w:rPr>
          <w:rFonts w:ascii="Times New Roman" w:eastAsia="ＤＦPOP体" w:hAnsi="Times New Roman"/>
          <w:sz w:val="20"/>
          <w:u w:val="single"/>
          <w:lang w:val="en"/>
        </w:rPr>
        <w:t>C</w:t>
      </w:r>
      <w:r w:rsidRPr="007705FF">
        <w:rPr>
          <w:rFonts w:ascii="Times New Roman" w:eastAsia="ＤＦPOP体" w:hAnsi="Times New Roman"/>
          <w:sz w:val="20"/>
          <w:u w:val="single"/>
          <w:lang w:val="en"/>
        </w:rPr>
        <w:t xml:space="preserve">olor </w:t>
      </w:r>
      <w:r w:rsidR="006757A7">
        <w:rPr>
          <w:rFonts w:ascii="Times New Roman" w:eastAsia="ＤＦPOP体" w:hAnsi="Times New Roman"/>
          <w:sz w:val="20"/>
          <w:u w:val="single"/>
          <w:lang w:val="en"/>
        </w:rPr>
        <w:t>Systems</w:t>
      </w:r>
      <w:r w:rsidRPr="007705FF">
        <w:rPr>
          <w:rFonts w:ascii="Times New Roman" w:eastAsia="ＤＦPOP体" w:hAnsi="Times New Roman"/>
          <w:sz w:val="20"/>
          <w:u w:val="single"/>
          <w:lang w:val="en"/>
        </w:rPr>
        <w:t xml:space="preserve"> (student</w:t>
      </w:r>
      <w:r w:rsidR="00452F4B">
        <w:rPr>
          <w:rFonts w:ascii="Times New Roman" w:eastAsia="ＤＦPOP体" w:hAnsi="Times New Roman"/>
          <w:sz w:val="20"/>
          <w:u w:val="single"/>
        </w:rPr>
        <w:t>s</w:t>
      </w:r>
      <w:r w:rsidRPr="007705FF">
        <w:rPr>
          <w:rFonts w:ascii="Times New Roman" w:eastAsia="ＤＦPOP体" w:hAnsi="Times New Roman"/>
          <w:sz w:val="20"/>
          <w:u w:val="single"/>
          <w:lang w:val="en"/>
        </w:rPr>
        <w:t xml:space="preserve"> </w:t>
      </w:r>
      <w:r w:rsidR="006757A7">
        <w:rPr>
          <w:rFonts w:ascii="Times New Roman" w:eastAsia="ＤＦPOP体" w:hAnsi="Times New Roman"/>
          <w:sz w:val="20"/>
          <w:u w:val="single"/>
          <w:lang w:val="en"/>
        </w:rPr>
        <w:t>of</w:t>
      </w:r>
      <w:r w:rsidRPr="007705FF">
        <w:rPr>
          <w:rFonts w:ascii="Times New Roman" w:eastAsia="ＤＦPOP体" w:hAnsi="Times New Roman"/>
          <w:sz w:val="20"/>
          <w:u w:val="single"/>
          <w:lang w:val="en"/>
        </w:rPr>
        <w:t xml:space="preserve"> Software Design </w:t>
      </w:r>
      <w:r w:rsidR="00AA1C03">
        <w:rPr>
          <w:rFonts w:ascii="Times New Roman" w:eastAsia="ＤＦPOP体" w:hAnsi="Times New Roman"/>
          <w:sz w:val="20"/>
          <w:u w:val="single"/>
          <w:lang w:val="en"/>
        </w:rPr>
        <w:t>Course</w:t>
      </w:r>
      <w:r w:rsidRPr="00AA1C03">
        <w:rPr>
          <w:rFonts w:ascii="Times New Roman" w:eastAsia="ＤＦPOP体" w:hAnsi="Times New Roman"/>
          <w:sz w:val="20"/>
          <w:u w:val="single"/>
          <w:lang w:val="en"/>
        </w:rPr>
        <w:t>, Department of Interactive Media)</w:t>
      </w:r>
    </w:p>
    <w:p w14:paraId="159F24B4" w14:textId="3CB25360" w:rsidR="00E61EF4" w:rsidRPr="00E61EF4" w:rsidRDefault="00E61EF4" w:rsidP="00E61EF4">
      <w:pPr>
        <w:spacing w:line="200" w:lineRule="atLeast"/>
        <w:rPr>
          <w:rFonts w:ascii="Times New Roman" w:eastAsia="ＤＦPOP体" w:hAnsi="Times New Roman"/>
          <w:sz w:val="20"/>
          <w:lang w:val="en"/>
        </w:rPr>
      </w:pPr>
      <w:r w:rsidRPr="00E61EF4">
        <w:rPr>
          <w:rFonts w:ascii="Times New Roman" w:eastAsia="ＤＦPOP体" w:hAnsi="Times New Roman"/>
          <w:sz w:val="20"/>
          <w:lang w:val="en"/>
        </w:rPr>
        <w:t>Through this work, students participate in exhibition projects</w:t>
      </w:r>
      <w:r w:rsidR="00AA1C03">
        <w:rPr>
          <w:rFonts w:ascii="Times New Roman" w:eastAsia="ＤＦPOP体" w:hAnsi="Times New Roman"/>
          <w:sz w:val="20"/>
          <w:lang w:val="en"/>
        </w:rPr>
        <w:t>.</w:t>
      </w:r>
      <w:r w:rsidRPr="00E61EF4">
        <w:rPr>
          <w:rFonts w:ascii="Times New Roman" w:eastAsia="ＤＦPOP体" w:hAnsi="Times New Roman"/>
          <w:sz w:val="20"/>
          <w:lang w:val="en"/>
        </w:rPr>
        <w:t xml:space="preserve"> </w:t>
      </w:r>
      <w:r w:rsidR="00AA1C03">
        <w:rPr>
          <w:rFonts w:ascii="Times New Roman" w:eastAsia="ＤＦPOP体" w:hAnsi="Times New Roman"/>
          <w:sz w:val="20"/>
          <w:lang w:val="en"/>
        </w:rPr>
        <w:t>Making</w:t>
      </w:r>
      <w:r w:rsidRPr="00E61EF4">
        <w:rPr>
          <w:rFonts w:ascii="Times New Roman" w:eastAsia="ＤＦPOP体" w:hAnsi="Times New Roman"/>
          <w:sz w:val="20"/>
          <w:lang w:val="en"/>
        </w:rPr>
        <w:t xml:space="preserve"> use of young sensibilities and intelligence, </w:t>
      </w:r>
      <w:r w:rsidR="006D77F1">
        <w:rPr>
          <w:rFonts w:ascii="Times New Roman" w:eastAsia="ＤＦPOP体" w:hAnsi="Times New Roman"/>
          <w:sz w:val="20"/>
          <w:lang w:val="en"/>
        </w:rPr>
        <w:t>we aim</w:t>
      </w:r>
      <w:r w:rsidRPr="00E61EF4">
        <w:rPr>
          <w:rFonts w:ascii="Times New Roman" w:eastAsia="ＤＦPOP体" w:hAnsi="Times New Roman"/>
          <w:sz w:val="20"/>
          <w:lang w:val="en"/>
        </w:rPr>
        <w:t xml:space="preserve"> </w:t>
      </w:r>
      <w:r w:rsidR="001C4D3B">
        <w:rPr>
          <w:rFonts w:ascii="Times New Roman" w:eastAsia="ＤＦPOP体" w:hAnsi="Times New Roman"/>
          <w:sz w:val="20"/>
          <w:lang w:val="en"/>
        </w:rPr>
        <w:t>to make</w:t>
      </w:r>
      <w:r w:rsidR="001C4D3B" w:rsidRPr="00E61EF4">
        <w:rPr>
          <w:rFonts w:ascii="Times New Roman" w:eastAsia="ＤＦPOP体" w:hAnsi="Times New Roman"/>
          <w:sz w:val="20"/>
          <w:lang w:val="en"/>
        </w:rPr>
        <w:t xml:space="preserve"> </w:t>
      </w:r>
      <w:r w:rsidRPr="00E61EF4">
        <w:rPr>
          <w:rFonts w:ascii="Times New Roman" w:eastAsia="ＤＦPOP体" w:hAnsi="Times New Roman"/>
          <w:sz w:val="20"/>
          <w:lang w:val="en"/>
        </w:rPr>
        <w:t xml:space="preserve">the gallery a place </w:t>
      </w:r>
      <w:r w:rsidR="001C4D3B">
        <w:rPr>
          <w:rFonts w:ascii="Times New Roman" w:eastAsia="ＤＦPOP体" w:hAnsi="Times New Roman"/>
          <w:sz w:val="20"/>
          <w:lang w:val="en"/>
        </w:rPr>
        <w:t>where</w:t>
      </w:r>
      <w:r w:rsidR="001C4D3B" w:rsidRPr="00E61EF4">
        <w:rPr>
          <w:rFonts w:ascii="Times New Roman" w:eastAsia="ＤＦPOP体" w:hAnsi="Times New Roman"/>
          <w:sz w:val="20"/>
          <w:lang w:val="en"/>
        </w:rPr>
        <w:t xml:space="preserve"> </w:t>
      </w:r>
      <w:r w:rsidRPr="00E61EF4">
        <w:rPr>
          <w:rFonts w:ascii="Times New Roman" w:eastAsia="ＤＦPOP体" w:hAnsi="Times New Roman"/>
          <w:sz w:val="20"/>
          <w:lang w:val="en"/>
        </w:rPr>
        <w:t xml:space="preserve">students </w:t>
      </w:r>
      <w:r w:rsidR="001C4D3B">
        <w:rPr>
          <w:rFonts w:ascii="Times New Roman" w:eastAsia="ＤＦPOP体" w:hAnsi="Times New Roman"/>
          <w:sz w:val="20"/>
          <w:lang w:val="en"/>
        </w:rPr>
        <w:t>can</w:t>
      </w:r>
      <w:r w:rsidR="001C4D3B" w:rsidRPr="00E61EF4">
        <w:rPr>
          <w:rFonts w:ascii="Times New Roman" w:eastAsia="ＤＦPOP体" w:hAnsi="Times New Roman"/>
          <w:sz w:val="20"/>
          <w:lang w:val="en"/>
        </w:rPr>
        <w:t xml:space="preserve"> </w:t>
      </w:r>
      <w:r w:rsidRPr="00E61EF4">
        <w:rPr>
          <w:rFonts w:ascii="Times New Roman" w:eastAsia="ＤＦPOP体" w:hAnsi="Times New Roman"/>
          <w:sz w:val="20"/>
          <w:lang w:val="en"/>
        </w:rPr>
        <w:t>grow.</w:t>
      </w:r>
    </w:p>
    <w:p w14:paraId="6E04978B" w14:textId="1582C485" w:rsidR="007705FF" w:rsidRPr="00E65451" w:rsidRDefault="001C4D3B" w:rsidP="003D0C6D">
      <w:pPr>
        <w:spacing w:line="200" w:lineRule="atLeast"/>
        <w:ind w:firstLine="180"/>
        <w:rPr>
          <w:rFonts w:ascii="Times New Roman" w:eastAsia="ＤＦPOP体" w:hAnsi="Times New Roman"/>
        </w:rPr>
      </w:pPr>
      <w:r>
        <w:rPr>
          <w:rFonts w:ascii="Times New Roman" w:eastAsia="ＤＦPOP体" w:hAnsi="Times New Roman"/>
          <w:sz w:val="20"/>
          <w:lang w:val="en"/>
        </w:rPr>
        <w:lastRenderedPageBreak/>
        <w:t>Using the</w:t>
      </w:r>
      <w:r w:rsidR="00E65451">
        <w:rPr>
          <w:rFonts w:ascii="Times New Roman" w:eastAsia="ＤＦPOP体" w:hAnsi="Times New Roman"/>
          <w:sz w:val="20"/>
          <w:lang w:val="en"/>
        </w:rPr>
        <w:t xml:space="preserve"> “three primary colors of material” </w:t>
      </w:r>
      <w:r w:rsidR="00E61EF4" w:rsidRPr="00E61EF4">
        <w:rPr>
          <w:rFonts w:ascii="Times New Roman" w:eastAsia="ＤＦPOP体" w:hAnsi="Times New Roman"/>
          <w:sz w:val="20"/>
          <w:lang w:val="en"/>
        </w:rPr>
        <w:t>device</w:t>
      </w:r>
      <w:r w:rsidR="008156BD">
        <w:rPr>
          <w:rFonts w:ascii="Times New Roman" w:eastAsia="ＤＦPOP体" w:hAnsi="Times New Roman"/>
          <w:sz w:val="20"/>
          <w:lang w:val="en"/>
        </w:rPr>
        <w:t>, visitors</w:t>
      </w:r>
      <w:r w:rsidR="00E61EF4" w:rsidRPr="00E61EF4">
        <w:rPr>
          <w:rFonts w:ascii="Times New Roman" w:eastAsia="ＤＦPOP体" w:hAnsi="Times New Roman"/>
          <w:sz w:val="20"/>
          <w:lang w:val="en"/>
        </w:rPr>
        <w:t xml:space="preserve"> can experience a full-color </w:t>
      </w:r>
      <w:r w:rsidR="00452F4B">
        <w:rPr>
          <w:rFonts w:ascii="Times New Roman" w:eastAsia="ＤＦPOP体" w:hAnsi="Times New Roman"/>
          <w:sz w:val="20"/>
          <w:lang w:val="en"/>
        </w:rPr>
        <w:t xml:space="preserve">printing scheme by overlapping </w:t>
      </w:r>
      <w:r>
        <w:rPr>
          <w:rFonts w:ascii="Times New Roman" w:eastAsia="ＤＦPOP体" w:hAnsi="Times New Roman"/>
          <w:sz w:val="20"/>
          <w:lang w:val="en"/>
        </w:rPr>
        <w:t>c</w:t>
      </w:r>
      <w:r w:rsidRPr="00E61EF4">
        <w:rPr>
          <w:rFonts w:ascii="Times New Roman" w:eastAsia="ＤＦPOP体" w:hAnsi="Times New Roman"/>
          <w:sz w:val="20"/>
          <w:lang w:val="en"/>
        </w:rPr>
        <w:t>yan</w:t>
      </w:r>
      <w:r w:rsidR="00E61EF4" w:rsidRPr="00E61EF4">
        <w:rPr>
          <w:rFonts w:ascii="Times New Roman" w:eastAsia="ＤＦPOP体" w:hAnsi="Times New Roman"/>
          <w:sz w:val="20"/>
          <w:lang w:val="en"/>
        </w:rPr>
        <w:t xml:space="preserve">, </w:t>
      </w:r>
      <w:r>
        <w:rPr>
          <w:rFonts w:ascii="Times New Roman" w:eastAsia="ＤＦPOP体" w:hAnsi="Times New Roman"/>
          <w:sz w:val="20"/>
          <w:lang w:val="en"/>
        </w:rPr>
        <w:t>m</w:t>
      </w:r>
      <w:r w:rsidRPr="00E61EF4">
        <w:rPr>
          <w:rFonts w:ascii="Times New Roman" w:eastAsia="ＤＦPOP体" w:hAnsi="Times New Roman"/>
          <w:sz w:val="20"/>
          <w:lang w:val="en"/>
        </w:rPr>
        <w:t>agenta</w:t>
      </w:r>
      <w:r w:rsidR="00E61EF4" w:rsidRPr="00E61EF4">
        <w:rPr>
          <w:rFonts w:ascii="Times New Roman" w:eastAsia="ＤＦPOP体" w:hAnsi="Times New Roman"/>
          <w:sz w:val="20"/>
          <w:lang w:val="en"/>
        </w:rPr>
        <w:t xml:space="preserve">, </w:t>
      </w:r>
      <w:r>
        <w:rPr>
          <w:rFonts w:ascii="Times New Roman" w:eastAsia="ＤＦPOP体" w:hAnsi="Times New Roman"/>
          <w:sz w:val="20"/>
          <w:lang w:val="en"/>
        </w:rPr>
        <w:t>y</w:t>
      </w:r>
      <w:r w:rsidRPr="00E61EF4">
        <w:rPr>
          <w:rFonts w:ascii="Times New Roman" w:eastAsia="ＤＦPOP体" w:hAnsi="Times New Roman"/>
          <w:sz w:val="20"/>
          <w:lang w:val="en"/>
        </w:rPr>
        <w:t xml:space="preserve">ellow </w:t>
      </w:r>
      <w:r w:rsidR="00E61EF4" w:rsidRPr="00E61EF4">
        <w:rPr>
          <w:rFonts w:ascii="Times New Roman" w:eastAsia="ＤＦPOP体" w:hAnsi="Times New Roman"/>
          <w:sz w:val="20"/>
          <w:lang w:val="en"/>
        </w:rPr>
        <w:t xml:space="preserve">and </w:t>
      </w:r>
      <w:r>
        <w:rPr>
          <w:rFonts w:ascii="Times New Roman" w:eastAsia="ＤＦPOP体" w:hAnsi="Times New Roman"/>
          <w:sz w:val="20"/>
          <w:lang w:val="en"/>
        </w:rPr>
        <w:t>b</w:t>
      </w:r>
      <w:r w:rsidRPr="00E61EF4">
        <w:rPr>
          <w:rFonts w:ascii="Times New Roman" w:eastAsia="ＤＦPOP体" w:hAnsi="Times New Roman"/>
          <w:sz w:val="20"/>
          <w:lang w:val="en"/>
        </w:rPr>
        <w:t xml:space="preserve">lack </w:t>
      </w:r>
      <w:r w:rsidR="00E61EF4" w:rsidRPr="00E61EF4">
        <w:rPr>
          <w:rFonts w:ascii="Times New Roman" w:eastAsia="ＤＦPOP体" w:hAnsi="Times New Roman"/>
          <w:sz w:val="20"/>
          <w:lang w:val="en"/>
        </w:rPr>
        <w:t>(CMYK)</w:t>
      </w:r>
      <w:r w:rsidR="008156BD">
        <w:rPr>
          <w:rFonts w:ascii="Times New Roman" w:eastAsia="ＤＦPOP体" w:hAnsi="Times New Roman"/>
          <w:sz w:val="20"/>
          <w:lang w:val="en"/>
        </w:rPr>
        <w:t xml:space="preserve"> plates</w:t>
      </w:r>
      <w:r w:rsidR="004D067B">
        <w:rPr>
          <w:rFonts w:ascii="Times New Roman" w:eastAsia="ＤＦPOP体" w:hAnsi="Times New Roman"/>
          <w:sz w:val="20"/>
          <w:lang w:val="en"/>
        </w:rPr>
        <w:t xml:space="preserve"> [2, 3]</w:t>
      </w:r>
      <w:r w:rsidR="00E61EF4" w:rsidRPr="00E61EF4">
        <w:rPr>
          <w:rFonts w:ascii="Times New Roman" w:eastAsia="ＤＦPOP体" w:hAnsi="Times New Roman"/>
          <w:sz w:val="20"/>
          <w:lang w:val="en"/>
        </w:rPr>
        <w:t>.</w:t>
      </w:r>
      <w:r w:rsidR="007705FF" w:rsidRPr="007705FF">
        <w:rPr>
          <w:rFonts w:ascii="Times New Roman" w:eastAsia="ＤＦPOP体" w:hAnsi="Times New Roman"/>
          <w:sz w:val="20"/>
        </w:rPr>
        <w:t xml:space="preserve"> </w:t>
      </w:r>
      <w:r w:rsidR="00E65451">
        <w:rPr>
          <w:rFonts w:ascii="Times New Roman" w:eastAsia="ＤＦPOP体" w:hAnsi="Times New Roman"/>
          <w:sz w:val="20"/>
        </w:rPr>
        <w:t xml:space="preserve">On the </w:t>
      </w:r>
      <w:r w:rsidR="008156BD">
        <w:rPr>
          <w:rFonts w:ascii="Times New Roman" w:eastAsia="ＤＦPOP体" w:hAnsi="Times New Roman"/>
          <w:sz w:val="20"/>
        </w:rPr>
        <w:t xml:space="preserve">other hand, </w:t>
      </w:r>
      <w:r w:rsidR="00E65451">
        <w:rPr>
          <w:rFonts w:ascii="Times New Roman" w:eastAsia="ＤＦPOP体" w:hAnsi="Times New Roman"/>
          <w:sz w:val="20"/>
        </w:rPr>
        <w:t>using</w:t>
      </w:r>
      <w:r>
        <w:rPr>
          <w:rFonts w:ascii="Times New Roman" w:eastAsia="ＤＦPOP体" w:hAnsi="Times New Roman"/>
          <w:sz w:val="20"/>
        </w:rPr>
        <w:t xml:space="preserve"> the</w:t>
      </w:r>
      <w:r w:rsidR="00E65451">
        <w:rPr>
          <w:rFonts w:ascii="Times New Roman" w:eastAsia="ＤＦPOP体" w:hAnsi="Times New Roman"/>
          <w:sz w:val="20"/>
        </w:rPr>
        <w:t xml:space="preserve"> “</w:t>
      </w:r>
      <w:r w:rsidR="00C7733F">
        <w:rPr>
          <w:rFonts w:ascii="Times New Roman" w:eastAsia="ＤＦPOP体" w:hAnsi="Times New Roman"/>
          <w:lang w:val="en"/>
        </w:rPr>
        <w:t>t</w:t>
      </w:r>
      <w:r w:rsidR="00E65451" w:rsidRPr="00E65451">
        <w:rPr>
          <w:rFonts w:ascii="Times New Roman" w:eastAsia="ＤＦPOP体" w:hAnsi="Times New Roman"/>
          <w:lang w:val="en"/>
        </w:rPr>
        <w:t>hree primary colors of light</w:t>
      </w:r>
      <w:r w:rsidR="00E65451">
        <w:rPr>
          <w:rFonts w:ascii="Times New Roman" w:eastAsia="ＤＦPOP体" w:hAnsi="Times New Roman"/>
          <w:sz w:val="20"/>
        </w:rPr>
        <w:t xml:space="preserve">” device, users </w:t>
      </w:r>
      <w:r w:rsidR="00E61EF4" w:rsidRPr="00E61EF4">
        <w:rPr>
          <w:rFonts w:ascii="Times New Roman" w:eastAsia="ＤＦPOP体" w:hAnsi="Times New Roman"/>
          <w:sz w:val="20"/>
          <w:lang w:val="en"/>
        </w:rPr>
        <w:t xml:space="preserve">can adjust the brightness of red, green and blue lights on </w:t>
      </w:r>
      <w:r>
        <w:rPr>
          <w:rFonts w:ascii="Times New Roman" w:eastAsia="ＤＦPOP体" w:hAnsi="Times New Roman"/>
          <w:sz w:val="20"/>
          <w:lang w:val="en"/>
        </w:rPr>
        <w:t>an</w:t>
      </w:r>
      <w:r w:rsidRPr="00E61EF4">
        <w:rPr>
          <w:rFonts w:ascii="Times New Roman" w:eastAsia="ＤＦPOP体" w:hAnsi="Times New Roman"/>
          <w:sz w:val="20"/>
          <w:lang w:val="en"/>
        </w:rPr>
        <w:t xml:space="preserve"> </w:t>
      </w:r>
      <w:r w:rsidR="00E61EF4" w:rsidRPr="00E61EF4">
        <w:rPr>
          <w:rFonts w:ascii="Times New Roman" w:eastAsia="ＤＦPOP体" w:hAnsi="Times New Roman"/>
          <w:sz w:val="20"/>
          <w:lang w:val="en"/>
        </w:rPr>
        <w:t>iPad</w:t>
      </w:r>
      <w:r w:rsidR="00C7733F">
        <w:rPr>
          <w:rFonts w:ascii="Times New Roman" w:eastAsia="ＤＦPOP体" w:hAnsi="Times New Roman"/>
          <w:sz w:val="20"/>
          <w:lang w:val="en"/>
        </w:rPr>
        <w:t xml:space="preserve"> and the device</w:t>
      </w:r>
      <w:r w:rsidR="00E61EF4" w:rsidRPr="00E61EF4">
        <w:rPr>
          <w:rFonts w:ascii="Times New Roman" w:eastAsia="ＤＦPOP体" w:hAnsi="Times New Roman"/>
          <w:sz w:val="20"/>
          <w:lang w:val="en"/>
        </w:rPr>
        <w:t xml:space="preserve">, and by mixing these colors, </w:t>
      </w:r>
      <w:r w:rsidR="00C7733F">
        <w:rPr>
          <w:rFonts w:ascii="Times New Roman" w:eastAsia="ＤＦPOP体" w:hAnsi="Times New Roman"/>
          <w:sz w:val="20"/>
          <w:lang w:val="en"/>
        </w:rPr>
        <w:t xml:space="preserve">numerous colors </w:t>
      </w:r>
      <w:r>
        <w:rPr>
          <w:rFonts w:ascii="Times New Roman" w:eastAsia="ＤＦPOP体" w:hAnsi="Times New Roman"/>
          <w:sz w:val="20"/>
          <w:lang w:val="en"/>
        </w:rPr>
        <w:t>are</w:t>
      </w:r>
      <w:r w:rsidR="00695DB6">
        <w:rPr>
          <w:rFonts w:ascii="Times New Roman" w:eastAsia="ＤＦPOP体" w:hAnsi="Times New Roman"/>
          <w:sz w:val="20"/>
          <w:lang w:val="en"/>
        </w:rPr>
        <w:t xml:space="preserve"> </w:t>
      </w:r>
      <w:r w:rsidR="00E61EF4" w:rsidRPr="00E61EF4">
        <w:rPr>
          <w:rFonts w:ascii="Times New Roman" w:eastAsia="ＤＦPOP体" w:hAnsi="Times New Roman"/>
          <w:sz w:val="20"/>
          <w:lang w:val="en"/>
        </w:rPr>
        <w:t>produced</w:t>
      </w:r>
      <w:r w:rsidR="005B1032">
        <w:rPr>
          <w:rFonts w:ascii="Times New Roman" w:eastAsia="ＤＦPOP体" w:hAnsi="Times New Roman"/>
          <w:sz w:val="20"/>
          <w:lang w:val="en"/>
        </w:rPr>
        <w:t xml:space="preserve"> (Fig. 11)</w:t>
      </w:r>
      <w:r w:rsidR="00E61EF4" w:rsidRPr="00E61EF4">
        <w:rPr>
          <w:rFonts w:ascii="Times New Roman" w:eastAsia="ＤＦPOP体" w:hAnsi="Times New Roman"/>
          <w:sz w:val="20"/>
          <w:lang w:val="en"/>
        </w:rPr>
        <w:t>.</w:t>
      </w:r>
      <w:r w:rsidR="007705FF" w:rsidRPr="007705FF">
        <w:rPr>
          <w:rFonts w:ascii="Times New Roman" w:eastAsia="ＤＦPOP体" w:hAnsi="Times New Roman"/>
          <w:sz w:val="20"/>
        </w:rPr>
        <w:t xml:space="preserve"> </w:t>
      </w:r>
    </w:p>
    <w:p w14:paraId="6F945FD4" w14:textId="06154236" w:rsidR="007705FF" w:rsidRDefault="00C7733F" w:rsidP="007705FF">
      <w:pPr>
        <w:spacing w:line="200" w:lineRule="atLeast"/>
        <w:ind w:firstLine="180"/>
        <w:rPr>
          <w:rFonts w:ascii="Times New Roman" w:eastAsia="ＤＦPOP体" w:hAnsi="Times New Roman"/>
          <w:sz w:val="20"/>
        </w:rPr>
      </w:pPr>
      <w:r>
        <w:rPr>
          <w:rFonts w:ascii="Times New Roman" w:eastAsia="ＤＦPOP体" w:hAnsi="Times New Roman"/>
          <w:sz w:val="20"/>
          <w:lang w:val="en"/>
        </w:rPr>
        <w:t>B</w:t>
      </w:r>
      <w:r w:rsidR="00E61EF4" w:rsidRPr="00E61EF4">
        <w:rPr>
          <w:rFonts w:ascii="Times New Roman" w:eastAsia="ＤＦPOP体" w:hAnsi="Times New Roman"/>
          <w:sz w:val="20"/>
          <w:lang w:val="en"/>
        </w:rPr>
        <w:t xml:space="preserve">oth </w:t>
      </w:r>
      <w:r>
        <w:rPr>
          <w:rFonts w:ascii="Times New Roman" w:eastAsia="ＤＦPOP体" w:hAnsi="Times New Roman"/>
          <w:sz w:val="20"/>
          <w:lang w:val="en"/>
        </w:rPr>
        <w:t>devices were</w:t>
      </w:r>
      <w:r w:rsidR="00E61EF4" w:rsidRPr="00E61EF4">
        <w:rPr>
          <w:rFonts w:ascii="Times New Roman" w:eastAsia="ＤＦPOP体" w:hAnsi="Times New Roman"/>
          <w:sz w:val="20"/>
          <w:lang w:val="en"/>
        </w:rPr>
        <w:t xml:space="preserve"> </w:t>
      </w:r>
      <w:r>
        <w:rPr>
          <w:rFonts w:ascii="Times New Roman" w:eastAsia="ＤＦPOP体" w:hAnsi="Times New Roman"/>
          <w:sz w:val="20"/>
          <w:lang w:val="en"/>
        </w:rPr>
        <w:t>designed for kids</w:t>
      </w:r>
      <w:r w:rsidR="00E61EF4" w:rsidRPr="00E61EF4">
        <w:rPr>
          <w:rFonts w:ascii="Times New Roman" w:eastAsia="ＤＦPOP体" w:hAnsi="Times New Roman"/>
          <w:sz w:val="20"/>
          <w:lang w:val="en"/>
        </w:rPr>
        <w:t xml:space="preserve">, so that they </w:t>
      </w:r>
      <w:r w:rsidR="001C4D3B">
        <w:rPr>
          <w:rFonts w:ascii="Times New Roman" w:eastAsia="ＤＦPOP体" w:hAnsi="Times New Roman"/>
          <w:sz w:val="20"/>
          <w:lang w:val="en"/>
        </w:rPr>
        <w:t>could</w:t>
      </w:r>
      <w:r w:rsidR="001C4D3B" w:rsidRPr="00E61EF4">
        <w:rPr>
          <w:rFonts w:ascii="Times New Roman" w:eastAsia="ＤＦPOP体" w:hAnsi="Times New Roman"/>
          <w:sz w:val="20"/>
          <w:lang w:val="en"/>
        </w:rPr>
        <w:t xml:space="preserve"> </w:t>
      </w:r>
      <w:r w:rsidR="00E61EF4" w:rsidRPr="00E61EF4">
        <w:rPr>
          <w:rFonts w:ascii="Times New Roman" w:eastAsia="ＤＦPOP体" w:hAnsi="Times New Roman"/>
          <w:sz w:val="20"/>
          <w:lang w:val="en"/>
        </w:rPr>
        <w:t>gain new experiences and surprises by manipulating</w:t>
      </w:r>
      <w:r w:rsidR="00846417">
        <w:rPr>
          <w:rFonts w:ascii="Times New Roman" w:eastAsia="ＤＦPOP体" w:hAnsi="Times New Roman"/>
          <w:sz w:val="20"/>
          <w:lang w:val="en"/>
        </w:rPr>
        <w:t xml:space="preserve"> the devices</w:t>
      </w:r>
      <w:r w:rsidR="00E61EF4" w:rsidRPr="00E61EF4">
        <w:rPr>
          <w:rFonts w:ascii="Times New Roman" w:eastAsia="ＤＦPOP体" w:hAnsi="Times New Roman"/>
          <w:sz w:val="20"/>
          <w:lang w:val="en"/>
        </w:rPr>
        <w:t xml:space="preserve">. As a result, </w:t>
      </w:r>
      <w:r w:rsidR="008C54A8">
        <w:rPr>
          <w:rFonts w:ascii="Times New Roman" w:eastAsia="ＤＦPOP体" w:hAnsi="Times New Roman"/>
          <w:sz w:val="20"/>
          <w:lang w:val="en"/>
        </w:rPr>
        <w:t xml:space="preserve">these works met with a favorable </w:t>
      </w:r>
      <w:r w:rsidR="001C4D3B">
        <w:rPr>
          <w:rFonts w:ascii="Times New Roman" w:eastAsia="ＤＦPOP体" w:hAnsi="Times New Roman"/>
          <w:sz w:val="20"/>
          <w:lang w:val="en"/>
        </w:rPr>
        <w:t xml:space="preserve">evaluation </w:t>
      </w:r>
      <w:r w:rsidR="008C54A8">
        <w:rPr>
          <w:rFonts w:ascii="Times New Roman" w:eastAsia="ＤＦPOP体" w:hAnsi="Times New Roman"/>
          <w:sz w:val="20"/>
          <w:lang w:val="en"/>
        </w:rPr>
        <w:t>by visitors</w:t>
      </w:r>
      <w:r w:rsidR="00E61EF4" w:rsidRPr="00E61EF4">
        <w:rPr>
          <w:rFonts w:ascii="Times New Roman" w:eastAsia="ＤＦPOP体" w:hAnsi="Times New Roman"/>
          <w:sz w:val="20"/>
          <w:lang w:val="en"/>
        </w:rPr>
        <w:t>.</w:t>
      </w:r>
      <w:r w:rsidR="007705FF" w:rsidRPr="007705FF">
        <w:rPr>
          <w:rFonts w:ascii="Times New Roman" w:eastAsia="ＤＦPOP体" w:hAnsi="Times New Roman"/>
          <w:sz w:val="20"/>
        </w:rPr>
        <w:t xml:space="preserve"> </w:t>
      </w:r>
    </w:p>
    <w:p w14:paraId="5387DBF7" w14:textId="195DB058" w:rsidR="00946B65" w:rsidRDefault="008C54A8" w:rsidP="004D067B">
      <w:pPr>
        <w:spacing w:line="200" w:lineRule="atLeast"/>
        <w:rPr>
          <w:rFonts w:ascii="Times New Roman" w:eastAsia="ＤＦPOP体" w:hAnsi="Times New Roman"/>
          <w:sz w:val="20"/>
          <w:lang w:val="en"/>
        </w:rPr>
      </w:pPr>
      <w:r>
        <w:rPr>
          <w:rFonts w:ascii="Times New Roman" w:eastAsia="ＤＦPOP体" w:hAnsi="Times New Roman"/>
          <w:sz w:val="20"/>
          <w:lang w:val="en"/>
        </w:rPr>
        <w:t xml:space="preserve">Students </w:t>
      </w:r>
      <w:r w:rsidR="00E61EF4" w:rsidRPr="00E61EF4">
        <w:rPr>
          <w:rFonts w:ascii="Times New Roman" w:eastAsia="ＤＦPOP体" w:hAnsi="Times New Roman"/>
          <w:sz w:val="20"/>
          <w:lang w:val="en"/>
        </w:rPr>
        <w:t>presented various ideas on how to design user experiences, and voluntarily managed the s</w:t>
      </w:r>
      <w:r>
        <w:rPr>
          <w:rFonts w:ascii="Times New Roman" w:eastAsia="ＤＦPOP体" w:hAnsi="Times New Roman"/>
          <w:sz w:val="20"/>
          <w:lang w:val="en"/>
        </w:rPr>
        <w:t>chedule to finish the work</w:t>
      </w:r>
      <w:r w:rsidR="00E61EF4" w:rsidRPr="00E61EF4">
        <w:rPr>
          <w:rFonts w:ascii="Times New Roman" w:eastAsia="ＤＦPOP体" w:hAnsi="Times New Roman"/>
          <w:sz w:val="20"/>
          <w:lang w:val="en"/>
        </w:rPr>
        <w:t>.</w:t>
      </w:r>
    </w:p>
    <w:p w14:paraId="1E5A1CC5" w14:textId="1E0E7470" w:rsidR="007705FF" w:rsidRPr="006C7E95" w:rsidRDefault="007705FF" w:rsidP="007705FF">
      <w:pPr>
        <w:spacing w:line="200" w:lineRule="atLeast"/>
        <w:ind w:firstLine="180"/>
        <w:rPr>
          <w:rFonts w:ascii="Times New Roman" w:eastAsia="ＤＦPOP体" w:hAnsi="Times New Roman"/>
          <w:sz w:val="20"/>
        </w:rPr>
      </w:pPr>
      <w:r w:rsidRPr="007705FF">
        <w:rPr>
          <w:rFonts w:ascii="Times New Roman" w:eastAsia="ＤＦPOP体" w:hAnsi="Times New Roman"/>
          <w:sz w:val="20"/>
        </w:rPr>
        <w:t xml:space="preserve"> </w:t>
      </w:r>
    </w:p>
    <w:p w14:paraId="0441F1D0" w14:textId="77777777" w:rsidR="00E43F15" w:rsidRDefault="00946B65" w:rsidP="00E43F15">
      <w:pPr>
        <w:jc w:val="center"/>
      </w:pPr>
      <w:r w:rsidRPr="00E43F15">
        <w:rPr>
          <w:noProof/>
        </w:rPr>
        <w:drawing>
          <wp:inline distT="0" distB="0" distL="0" distR="0" wp14:anchorId="106918A7" wp14:editId="651B41F4">
            <wp:extent cx="2875280" cy="965200"/>
            <wp:effectExtent l="0" t="0" r="0" b="0"/>
            <wp:docPr id="14" name="図 14" descr="../Downloads/color_mechan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s/color_mechanis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5280" cy="965200"/>
                    </a:xfrm>
                    <a:prstGeom prst="rect">
                      <a:avLst/>
                    </a:prstGeom>
                    <a:noFill/>
                    <a:ln>
                      <a:noFill/>
                    </a:ln>
                  </pic:spPr>
                </pic:pic>
              </a:graphicData>
            </a:graphic>
          </wp:inline>
        </w:drawing>
      </w:r>
    </w:p>
    <w:p w14:paraId="619AC9D3" w14:textId="7BFBF9C8" w:rsidR="00917D52" w:rsidRPr="00E61EF4" w:rsidRDefault="00E43F15" w:rsidP="00D20A37">
      <w:pPr>
        <w:pStyle w:val="ad"/>
        <w:spacing w:before="72"/>
        <w:jc w:val="both"/>
        <w:rPr>
          <w:rFonts w:eastAsia="ＤＦPOP体"/>
          <w:sz w:val="20"/>
        </w:rPr>
      </w:pPr>
      <w:r>
        <w:t xml:space="preserve">Fig. </w:t>
      </w:r>
      <w:r w:rsidR="006308C7">
        <w:fldChar w:fldCharType="begin"/>
      </w:r>
      <w:r w:rsidR="006308C7">
        <w:instrText xml:space="preserve"> SEQ Fig. \* ARABIC </w:instrText>
      </w:r>
      <w:r w:rsidR="006308C7">
        <w:fldChar w:fldCharType="separate"/>
      </w:r>
      <w:r w:rsidR="00CC1FD5">
        <w:rPr>
          <w:noProof/>
        </w:rPr>
        <w:t>11</w:t>
      </w:r>
      <w:r w:rsidR="006308C7">
        <w:rPr>
          <w:noProof/>
        </w:rPr>
        <w:fldChar w:fldCharType="end"/>
      </w:r>
      <w:r w:rsidR="006956C5">
        <w:t xml:space="preserve">  </w:t>
      </w:r>
      <w:r w:rsidR="00695DB6">
        <w:t>Devices</w:t>
      </w:r>
      <w:r>
        <w:t xml:space="preserve"> </w:t>
      </w:r>
      <w:r w:rsidR="005B1032">
        <w:t>E</w:t>
      </w:r>
      <w:r>
        <w:t>xplain</w:t>
      </w:r>
      <w:r w:rsidR="00695DB6">
        <w:t>ing</w:t>
      </w:r>
      <w:r>
        <w:t xml:space="preserve"> the </w:t>
      </w:r>
      <w:r w:rsidR="005B1032">
        <w:t>M</w:t>
      </w:r>
      <w:r>
        <w:t>echanism of CMYK (</w:t>
      </w:r>
      <w:r w:rsidR="005B1032">
        <w:t>L</w:t>
      </w:r>
      <w:r>
        <w:t>eft) and RGB (</w:t>
      </w:r>
      <w:r w:rsidR="005B1032">
        <w:t>Right)</w:t>
      </w:r>
    </w:p>
    <w:p w14:paraId="0A3D9CF7" w14:textId="77777777" w:rsidR="00917D52" w:rsidRPr="00917D52" w:rsidRDefault="00917D52" w:rsidP="00917D52">
      <w:pPr>
        <w:spacing w:line="200" w:lineRule="atLeast"/>
        <w:rPr>
          <w:rFonts w:ascii="Times New Roman" w:eastAsia="ＤＦPOP体" w:hAnsi="Times New Roman"/>
          <w:sz w:val="20"/>
        </w:rPr>
      </w:pPr>
    </w:p>
    <w:p w14:paraId="78BB6620" w14:textId="1EBD6263" w:rsidR="00E61EF4" w:rsidRPr="00B6709A" w:rsidRDefault="00D939C1" w:rsidP="00B6709A">
      <w:pPr>
        <w:pStyle w:val="ae"/>
        <w:numPr>
          <w:ilvl w:val="0"/>
          <w:numId w:val="12"/>
        </w:numPr>
        <w:spacing w:line="200" w:lineRule="atLeast"/>
        <w:ind w:leftChars="0" w:right="210"/>
        <w:rPr>
          <w:rFonts w:ascii="Times New Roman" w:eastAsia="ＤＦPOP体" w:hAnsi="Times New Roman"/>
          <w:i/>
          <w:sz w:val="20"/>
          <w:lang w:val="en"/>
        </w:rPr>
      </w:pPr>
      <w:r>
        <w:rPr>
          <w:rFonts w:ascii="Times New Roman" w:eastAsia="ＤＦPOP体" w:hAnsi="Times New Roman"/>
          <w:i/>
          <w:sz w:val="20"/>
          <w:lang w:val="en"/>
        </w:rPr>
        <w:t>Hands-on</w:t>
      </w:r>
      <w:r w:rsidR="00E61EF4" w:rsidRPr="00B6709A">
        <w:rPr>
          <w:rFonts w:ascii="Times New Roman" w:eastAsia="ＤＦPOP体" w:hAnsi="Times New Roman"/>
          <w:i/>
          <w:sz w:val="20"/>
          <w:lang w:val="en"/>
        </w:rPr>
        <w:t xml:space="preserve"> </w:t>
      </w:r>
      <w:r w:rsidR="00695DB6">
        <w:rPr>
          <w:rFonts w:ascii="Times New Roman" w:eastAsia="ＤＦPOP体" w:hAnsi="Times New Roman"/>
          <w:i/>
          <w:sz w:val="20"/>
          <w:lang w:val="en"/>
        </w:rPr>
        <w:t>W</w:t>
      </w:r>
      <w:r w:rsidR="00E61EF4" w:rsidRPr="00B6709A">
        <w:rPr>
          <w:rFonts w:ascii="Times New Roman" w:eastAsia="ＤＦPOP体" w:hAnsi="Times New Roman"/>
          <w:i/>
          <w:sz w:val="20"/>
          <w:lang w:val="en"/>
        </w:rPr>
        <w:t>orkshop</w:t>
      </w:r>
      <w:r>
        <w:rPr>
          <w:rFonts w:ascii="Times New Roman" w:eastAsia="ＤＦPOP体" w:hAnsi="Times New Roman"/>
          <w:i/>
          <w:sz w:val="20"/>
          <w:lang w:val="en"/>
        </w:rPr>
        <w:t xml:space="preserve"> for </w:t>
      </w:r>
      <w:r w:rsidR="00695DB6">
        <w:rPr>
          <w:rFonts w:ascii="Times New Roman" w:eastAsia="ＤＦPOP体" w:hAnsi="Times New Roman"/>
          <w:i/>
          <w:sz w:val="20"/>
          <w:lang w:val="en"/>
        </w:rPr>
        <w:t>C</w:t>
      </w:r>
      <w:r>
        <w:rPr>
          <w:rFonts w:ascii="Times New Roman" w:eastAsia="ＤＦPOP体" w:hAnsi="Times New Roman"/>
          <w:i/>
          <w:sz w:val="20"/>
          <w:lang w:val="en"/>
        </w:rPr>
        <w:t xml:space="preserve">reating </w:t>
      </w:r>
      <w:r w:rsidR="00695DB6">
        <w:rPr>
          <w:rFonts w:ascii="Times New Roman" w:eastAsia="ＤＦPOP体" w:hAnsi="Times New Roman"/>
          <w:i/>
          <w:sz w:val="20"/>
          <w:lang w:val="en"/>
        </w:rPr>
        <w:t>C</w:t>
      </w:r>
      <w:r>
        <w:rPr>
          <w:rFonts w:ascii="Times New Roman" w:eastAsia="ＤＦPOP体" w:hAnsi="Times New Roman"/>
          <w:i/>
          <w:sz w:val="20"/>
          <w:lang w:val="en"/>
        </w:rPr>
        <w:t>olors</w:t>
      </w:r>
    </w:p>
    <w:p w14:paraId="30AC8F69" w14:textId="0ABFA9CE" w:rsidR="00530B58" w:rsidRDefault="00A53FB4" w:rsidP="004D067B">
      <w:pPr>
        <w:spacing w:line="200" w:lineRule="atLeast"/>
        <w:ind w:firstLine="180"/>
        <w:rPr>
          <w:rFonts w:ascii="Times New Roman" w:eastAsia="ＤＦPOP体" w:hAnsi="Times New Roman"/>
          <w:sz w:val="20"/>
          <w:lang w:val="en"/>
        </w:rPr>
      </w:pPr>
      <w:r>
        <w:rPr>
          <w:rFonts w:ascii="Times New Roman" w:eastAsia="ＤＦPOP体" w:hAnsi="Times New Roman"/>
          <w:sz w:val="20"/>
          <w:lang w:val="en"/>
        </w:rPr>
        <w:t>As a</w:t>
      </w:r>
      <w:r w:rsidR="00E61EF4" w:rsidRPr="00E61EF4">
        <w:rPr>
          <w:rFonts w:ascii="Times New Roman" w:eastAsia="ＤＦPOP体" w:hAnsi="Times New Roman"/>
          <w:sz w:val="20"/>
          <w:lang w:val="en"/>
        </w:rPr>
        <w:t xml:space="preserve"> </w:t>
      </w:r>
      <w:r>
        <w:rPr>
          <w:rFonts w:ascii="Times New Roman" w:eastAsia="ＤＦPOP体" w:hAnsi="Times New Roman"/>
          <w:sz w:val="20"/>
          <w:lang w:val="en"/>
        </w:rPr>
        <w:t xml:space="preserve">related </w:t>
      </w:r>
      <w:r w:rsidR="00E61EF4" w:rsidRPr="00E61EF4">
        <w:rPr>
          <w:rFonts w:ascii="Times New Roman" w:eastAsia="ＤＦPOP体" w:hAnsi="Times New Roman"/>
          <w:sz w:val="20"/>
          <w:lang w:val="en"/>
        </w:rPr>
        <w:t xml:space="preserve">project of </w:t>
      </w:r>
      <w:r>
        <w:rPr>
          <w:rFonts w:ascii="Times New Roman" w:eastAsia="ＤＦPOP体" w:hAnsi="Times New Roman"/>
          <w:sz w:val="20"/>
          <w:lang w:val="en"/>
        </w:rPr>
        <w:t>the</w:t>
      </w:r>
      <w:r w:rsidR="00E61EF4" w:rsidRPr="00E61EF4">
        <w:rPr>
          <w:rFonts w:ascii="Times New Roman" w:eastAsia="ＤＦPOP体" w:hAnsi="Times New Roman"/>
          <w:sz w:val="20"/>
          <w:lang w:val="en"/>
        </w:rPr>
        <w:t xml:space="preserve"> exhibition, two </w:t>
      </w:r>
      <w:r>
        <w:rPr>
          <w:rFonts w:ascii="Times New Roman" w:eastAsia="ＤＦPOP体" w:hAnsi="Times New Roman"/>
          <w:sz w:val="20"/>
          <w:lang w:val="en"/>
        </w:rPr>
        <w:t>hands-on</w:t>
      </w:r>
      <w:r w:rsidR="00E61EF4" w:rsidRPr="00E61EF4">
        <w:rPr>
          <w:rFonts w:ascii="Times New Roman" w:eastAsia="ＤＦPOP体" w:hAnsi="Times New Roman"/>
          <w:sz w:val="20"/>
          <w:lang w:val="en"/>
        </w:rPr>
        <w:t xml:space="preserve"> workshops</w:t>
      </w:r>
      <w:r w:rsidR="00FD39EE">
        <w:rPr>
          <w:rFonts w:ascii="Times New Roman" w:eastAsia="ＤＦPOP体" w:hAnsi="Times New Roman"/>
          <w:sz w:val="20"/>
          <w:lang w:val="en"/>
        </w:rPr>
        <w:t xml:space="preserve"> </w:t>
      </w:r>
      <w:r w:rsidR="001C4D3B">
        <w:rPr>
          <w:rFonts w:ascii="Times New Roman" w:eastAsia="ＤＦPOP体" w:hAnsi="Times New Roman"/>
          <w:sz w:val="20"/>
          <w:lang w:val="en"/>
        </w:rPr>
        <w:t xml:space="preserve">titled </w:t>
      </w:r>
      <w:r w:rsidR="00D85BD1">
        <w:rPr>
          <w:rFonts w:ascii="Times New Roman" w:eastAsia="ＤＦPOP体" w:hAnsi="Times New Roman"/>
          <w:sz w:val="20"/>
          <w:lang w:val="en"/>
        </w:rPr>
        <w:t>Let’s</w:t>
      </w:r>
      <w:r w:rsidR="00FD39EE" w:rsidRPr="00E61EF4">
        <w:rPr>
          <w:rFonts w:ascii="Times New Roman" w:eastAsia="ＤＦPOP体" w:hAnsi="Times New Roman"/>
          <w:sz w:val="20"/>
          <w:lang w:val="en"/>
        </w:rPr>
        <w:t xml:space="preserve"> </w:t>
      </w:r>
      <w:r w:rsidR="006F557A">
        <w:rPr>
          <w:rFonts w:ascii="Times New Roman" w:eastAsia="ＤＦPOP体" w:hAnsi="Times New Roman"/>
          <w:sz w:val="20"/>
          <w:lang w:val="en"/>
        </w:rPr>
        <w:t xml:space="preserve">Make </w:t>
      </w:r>
      <w:r w:rsidR="001C4D3B">
        <w:rPr>
          <w:rFonts w:ascii="Times New Roman" w:eastAsia="ＤＦPOP体" w:hAnsi="Times New Roman"/>
          <w:sz w:val="20"/>
          <w:lang w:val="en"/>
        </w:rPr>
        <w:t xml:space="preserve">a </w:t>
      </w:r>
      <w:r w:rsidR="00FD39EE" w:rsidRPr="00E61EF4">
        <w:rPr>
          <w:rFonts w:ascii="Times New Roman" w:eastAsia="ＤＦPOP体" w:hAnsi="Times New Roman"/>
          <w:sz w:val="20"/>
          <w:lang w:val="en"/>
        </w:rPr>
        <w:t xml:space="preserve">Color Mixer and </w:t>
      </w:r>
      <w:r w:rsidR="00D85BD1">
        <w:rPr>
          <w:rFonts w:ascii="Times New Roman" w:eastAsia="ＤＦPOP体" w:hAnsi="Times New Roman"/>
          <w:sz w:val="20"/>
          <w:lang w:val="en"/>
        </w:rPr>
        <w:t xml:space="preserve">Let’s </w:t>
      </w:r>
      <w:r w:rsidR="00FD39EE" w:rsidRPr="00E61EF4">
        <w:rPr>
          <w:rFonts w:ascii="Times New Roman" w:eastAsia="ＤＦPOP体" w:hAnsi="Times New Roman"/>
          <w:sz w:val="20"/>
          <w:lang w:val="en"/>
        </w:rPr>
        <w:t>Enjoy Polarized Color</w:t>
      </w:r>
      <w:r w:rsidR="00E61EF4" w:rsidRPr="00E61EF4">
        <w:rPr>
          <w:rFonts w:ascii="Times New Roman" w:eastAsia="ＤＦPOP体" w:hAnsi="Times New Roman"/>
          <w:sz w:val="20"/>
          <w:lang w:val="en"/>
        </w:rPr>
        <w:t xml:space="preserve"> </w:t>
      </w:r>
      <w:r>
        <w:rPr>
          <w:rFonts w:ascii="Times New Roman" w:eastAsia="ＤＦPOP体" w:hAnsi="Times New Roman"/>
          <w:sz w:val="20"/>
          <w:lang w:val="en"/>
        </w:rPr>
        <w:t>were</w:t>
      </w:r>
      <w:r w:rsidR="00E61EF4" w:rsidRPr="00E61EF4">
        <w:rPr>
          <w:rFonts w:ascii="Times New Roman" w:eastAsia="ＤＦPOP体" w:hAnsi="Times New Roman"/>
          <w:sz w:val="20"/>
          <w:lang w:val="en"/>
        </w:rPr>
        <w:t xml:space="preserve"> led by </w:t>
      </w:r>
      <w:r w:rsidR="001C4D3B">
        <w:rPr>
          <w:rFonts w:ascii="Times New Roman" w:eastAsia="ＤＦPOP体" w:hAnsi="Times New Roman"/>
          <w:sz w:val="20"/>
          <w:lang w:val="en"/>
        </w:rPr>
        <w:t xml:space="preserve">the </w:t>
      </w:r>
      <w:r w:rsidR="00E61EF4" w:rsidRPr="00E61EF4">
        <w:rPr>
          <w:rFonts w:ascii="Times New Roman" w:eastAsia="ＤＦPOP体" w:hAnsi="Times New Roman"/>
          <w:sz w:val="20"/>
          <w:lang w:val="en"/>
        </w:rPr>
        <w:t xml:space="preserve">Department of Media and Image </w:t>
      </w:r>
      <w:r w:rsidR="00FD39EE">
        <w:rPr>
          <w:rFonts w:ascii="Times New Roman" w:eastAsia="ＤＦPOP体" w:hAnsi="Times New Roman"/>
          <w:sz w:val="20"/>
          <w:lang w:val="en"/>
        </w:rPr>
        <w:t>Technology</w:t>
      </w:r>
      <w:r w:rsidR="00E61EF4" w:rsidRPr="00E61EF4">
        <w:rPr>
          <w:rFonts w:ascii="Times New Roman" w:eastAsia="ＤＦPOP体" w:hAnsi="Times New Roman"/>
          <w:sz w:val="20"/>
          <w:lang w:val="en"/>
        </w:rPr>
        <w:t xml:space="preserve">, Faculty of Engineering, in which </w:t>
      </w:r>
      <w:r w:rsidR="00FD39EE">
        <w:rPr>
          <w:rFonts w:ascii="Times New Roman" w:eastAsia="ＤＦPOP体" w:hAnsi="Times New Roman"/>
          <w:sz w:val="20"/>
          <w:lang w:val="en"/>
        </w:rPr>
        <w:t xml:space="preserve">participants </w:t>
      </w:r>
      <w:r w:rsidR="0081171C">
        <w:rPr>
          <w:rFonts w:ascii="Times New Roman" w:eastAsia="ＤＦPOP体" w:hAnsi="Times New Roman"/>
          <w:sz w:val="20"/>
          <w:lang w:val="en"/>
        </w:rPr>
        <w:t>are encouraged to</w:t>
      </w:r>
      <w:r w:rsidR="00FD39EE">
        <w:rPr>
          <w:rFonts w:ascii="Times New Roman" w:eastAsia="ＤＦPOP体" w:hAnsi="Times New Roman"/>
          <w:sz w:val="20"/>
          <w:lang w:val="en"/>
        </w:rPr>
        <w:t xml:space="preserve"> move hands to create colors</w:t>
      </w:r>
      <w:r w:rsidR="005B1032">
        <w:rPr>
          <w:rFonts w:ascii="Times New Roman" w:eastAsia="ＤＦPOP体" w:hAnsi="Times New Roman"/>
          <w:sz w:val="20"/>
          <w:lang w:val="en"/>
        </w:rPr>
        <w:t xml:space="preserve"> (Fig. 12)</w:t>
      </w:r>
      <w:r w:rsidR="00E61EF4" w:rsidRPr="00E61EF4">
        <w:rPr>
          <w:rFonts w:ascii="Times New Roman" w:eastAsia="ＤＦPOP体" w:hAnsi="Times New Roman"/>
          <w:sz w:val="20"/>
          <w:lang w:val="en"/>
        </w:rPr>
        <w:t>.</w:t>
      </w:r>
      <w:r w:rsidR="00A30193" w:rsidRPr="00A30193">
        <w:rPr>
          <w:rFonts w:ascii="Times New Roman" w:eastAsia="ＤＦPOP体" w:hAnsi="Times New Roman"/>
          <w:sz w:val="20"/>
          <w:lang w:val="en"/>
        </w:rPr>
        <w:t xml:space="preserve"> </w:t>
      </w:r>
      <w:r w:rsidR="00E61EF4" w:rsidRPr="00E61EF4">
        <w:rPr>
          <w:rFonts w:ascii="Times New Roman" w:eastAsia="ＤＦPOP体" w:hAnsi="Times New Roman"/>
          <w:sz w:val="20"/>
          <w:lang w:val="en"/>
        </w:rPr>
        <w:t xml:space="preserve">In this workshop, </w:t>
      </w:r>
      <w:r w:rsidR="00D85BD1">
        <w:rPr>
          <w:rFonts w:ascii="Times New Roman" w:eastAsia="ＤＦPOP体" w:hAnsi="Times New Roman"/>
          <w:sz w:val="20"/>
          <w:lang w:val="en"/>
        </w:rPr>
        <w:t>participants can learn</w:t>
      </w:r>
      <w:r w:rsidR="00E61EF4" w:rsidRPr="00E61EF4">
        <w:rPr>
          <w:rFonts w:ascii="Times New Roman" w:eastAsia="ＤＦPOP体" w:hAnsi="Times New Roman"/>
          <w:sz w:val="20"/>
          <w:lang w:val="en"/>
        </w:rPr>
        <w:t xml:space="preserve"> scientific principles, </w:t>
      </w:r>
      <w:r w:rsidR="00D85BD1">
        <w:rPr>
          <w:rFonts w:ascii="Times New Roman" w:eastAsia="ＤＦPOP体" w:hAnsi="Times New Roman"/>
          <w:sz w:val="20"/>
          <w:lang w:val="en"/>
        </w:rPr>
        <w:t>as well as having an</w:t>
      </w:r>
      <w:r w:rsidR="00E61EF4" w:rsidRPr="00E61EF4">
        <w:rPr>
          <w:rFonts w:ascii="Times New Roman" w:eastAsia="ＤＦPOP体" w:hAnsi="Times New Roman"/>
          <w:sz w:val="20"/>
          <w:lang w:val="en"/>
        </w:rPr>
        <w:t xml:space="preserve"> interest in the mysteries of creating colors by </w:t>
      </w:r>
      <w:r w:rsidR="00D85BD1">
        <w:rPr>
          <w:rFonts w:ascii="Times New Roman" w:eastAsia="ＤＦPOP体" w:hAnsi="Times New Roman"/>
          <w:sz w:val="20"/>
          <w:lang w:val="en"/>
        </w:rPr>
        <w:t>themselves</w:t>
      </w:r>
      <w:r w:rsidR="00E61EF4" w:rsidRPr="00E61EF4">
        <w:rPr>
          <w:rFonts w:ascii="Times New Roman" w:eastAsia="ＤＦPOP体" w:hAnsi="Times New Roman"/>
          <w:sz w:val="20"/>
          <w:lang w:val="en"/>
        </w:rPr>
        <w:t>.</w:t>
      </w:r>
      <w:r w:rsidR="00530B58" w:rsidRPr="00530B58">
        <w:rPr>
          <w:rFonts w:ascii="Times New Roman" w:eastAsia="ＤＦPOP体" w:hAnsi="Times New Roman"/>
          <w:sz w:val="20"/>
          <w:lang w:val="en"/>
        </w:rPr>
        <w:t xml:space="preserve"> </w:t>
      </w:r>
    </w:p>
    <w:p w14:paraId="58A9AB6A" w14:textId="72F80A35" w:rsidR="00E61EF4" w:rsidRPr="00530B58" w:rsidRDefault="00E61EF4" w:rsidP="00E61EF4">
      <w:pPr>
        <w:spacing w:line="200" w:lineRule="atLeast"/>
        <w:rPr>
          <w:rFonts w:ascii="Times New Roman" w:eastAsia="ＤＦPOP体" w:hAnsi="Times New Roman"/>
          <w:sz w:val="20"/>
          <w:lang w:val="en"/>
        </w:rPr>
      </w:pPr>
    </w:p>
    <w:p w14:paraId="0021D941" w14:textId="258734DD" w:rsidR="00E61EF4" w:rsidRPr="00B6709A" w:rsidRDefault="00E61EF4" w:rsidP="00B6709A">
      <w:pPr>
        <w:pStyle w:val="ae"/>
        <w:numPr>
          <w:ilvl w:val="0"/>
          <w:numId w:val="15"/>
        </w:numPr>
        <w:spacing w:line="200" w:lineRule="atLeast"/>
        <w:ind w:leftChars="0" w:right="210"/>
        <w:rPr>
          <w:rFonts w:ascii="Times New Roman" w:eastAsia="ＤＦPOP体" w:hAnsi="Times New Roman"/>
          <w:sz w:val="20"/>
          <w:lang w:val="en"/>
        </w:rPr>
      </w:pPr>
      <w:r w:rsidRPr="00B6709A">
        <w:rPr>
          <w:rFonts w:ascii="Times New Roman" w:eastAsia="ＤＦPOP体" w:hAnsi="Times New Roman"/>
          <w:sz w:val="20"/>
          <w:lang w:val="en"/>
        </w:rPr>
        <w:t xml:space="preserve">Let's </w:t>
      </w:r>
      <w:r w:rsidR="00CC4C18">
        <w:rPr>
          <w:rFonts w:ascii="Times New Roman" w:eastAsia="ＤＦPOP体" w:hAnsi="Times New Roman"/>
          <w:sz w:val="20"/>
          <w:lang w:val="en"/>
        </w:rPr>
        <w:t>M</w:t>
      </w:r>
      <w:r w:rsidRPr="00B6709A">
        <w:rPr>
          <w:rFonts w:ascii="Times New Roman" w:eastAsia="ＤＦPOP体" w:hAnsi="Times New Roman"/>
          <w:sz w:val="20"/>
          <w:lang w:val="en"/>
        </w:rPr>
        <w:t xml:space="preserve">ake </w:t>
      </w:r>
      <w:r w:rsidR="001C4D3B">
        <w:rPr>
          <w:rFonts w:ascii="Times New Roman" w:eastAsia="ＤＦPOP体" w:hAnsi="Times New Roman"/>
          <w:sz w:val="20"/>
          <w:lang w:val="en"/>
        </w:rPr>
        <w:t xml:space="preserve">a </w:t>
      </w:r>
      <w:r w:rsidR="00CC4C18">
        <w:rPr>
          <w:rFonts w:ascii="Times New Roman" w:eastAsia="ＤＦPOP体" w:hAnsi="Times New Roman"/>
          <w:sz w:val="20"/>
          <w:lang w:val="en"/>
        </w:rPr>
        <w:t>C</w:t>
      </w:r>
      <w:r w:rsidRPr="00B6709A">
        <w:rPr>
          <w:rFonts w:ascii="Times New Roman" w:eastAsia="ＤＦPOP体" w:hAnsi="Times New Roman"/>
          <w:sz w:val="20"/>
          <w:lang w:val="en"/>
        </w:rPr>
        <w:t xml:space="preserve">olor </w:t>
      </w:r>
      <w:r w:rsidR="00CC4C18">
        <w:rPr>
          <w:rFonts w:ascii="Times New Roman" w:eastAsia="ＤＦPOP体" w:hAnsi="Times New Roman"/>
          <w:sz w:val="20"/>
          <w:lang w:val="en"/>
        </w:rPr>
        <w:t>M</w:t>
      </w:r>
      <w:r w:rsidRPr="00B6709A">
        <w:rPr>
          <w:rFonts w:ascii="Times New Roman" w:eastAsia="ＤＦPOP体" w:hAnsi="Times New Roman"/>
          <w:sz w:val="20"/>
          <w:lang w:val="en"/>
        </w:rPr>
        <w:t>ixer</w:t>
      </w:r>
    </w:p>
    <w:p w14:paraId="5E5C03D3" w14:textId="7721BD85" w:rsidR="00530B58" w:rsidRDefault="001C4D3B" w:rsidP="00530B58">
      <w:pPr>
        <w:spacing w:line="200" w:lineRule="atLeast"/>
        <w:ind w:firstLine="180"/>
        <w:rPr>
          <w:rFonts w:ascii="Times New Roman" w:eastAsia="ＤＦPOP体" w:hAnsi="Times New Roman"/>
          <w:sz w:val="20"/>
          <w:lang w:val="en"/>
        </w:rPr>
      </w:pPr>
      <w:r>
        <w:rPr>
          <w:rFonts w:ascii="Times New Roman" w:eastAsia="ＤＦPOP体" w:hAnsi="Times New Roman"/>
          <w:sz w:val="20"/>
          <w:lang w:val="en"/>
        </w:rPr>
        <w:t>The c</w:t>
      </w:r>
      <w:r w:rsidRPr="00E61EF4">
        <w:rPr>
          <w:rFonts w:ascii="Times New Roman" w:eastAsia="ＤＦPOP体" w:hAnsi="Times New Roman"/>
          <w:sz w:val="20"/>
          <w:lang w:val="en"/>
        </w:rPr>
        <w:t xml:space="preserve">olor </w:t>
      </w:r>
      <w:r w:rsidR="00E61EF4" w:rsidRPr="00E61EF4">
        <w:rPr>
          <w:rFonts w:ascii="Times New Roman" w:eastAsia="ＤＦPOP体" w:hAnsi="Times New Roman"/>
          <w:sz w:val="20"/>
          <w:lang w:val="en"/>
        </w:rPr>
        <w:t>mixer is a</w:t>
      </w:r>
      <w:r w:rsidR="000979E6">
        <w:rPr>
          <w:rFonts w:ascii="Times New Roman" w:eastAsia="ＤＦPOP体" w:hAnsi="Times New Roman"/>
          <w:sz w:val="20"/>
          <w:lang w:val="en"/>
        </w:rPr>
        <w:t xml:space="preserve"> </w:t>
      </w:r>
      <w:r w:rsidR="0081171C">
        <w:rPr>
          <w:rFonts w:ascii="Times New Roman" w:eastAsia="ＤＦPOP体" w:hAnsi="Times New Roman"/>
          <w:sz w:val="20"/>
          <w:lang w:val="en"/>
        </w:rPr>
        <w:t xml:space="preserve">DIY </w:t>
      </w:r>
      <w:r w:rsidR="00E61EF4" w:rsidRPr="00E61EF4">
        <w:rPr>
          <w:rFonts w:ascii="Times New Roman" w:eastAsia="ＤＦPOP体" w:hAnsi="Times New Roman"/>
          <w:sz w:val="20"/>
          <w:lang w:val="en"/>
        </w:rPr>
        <w:t>tool kit</w:t>
      </w:r>
      <w:r w:rsidR="00747DE3">
        <w:rPr>
          <w:rFonts w:ascii="Times New Roman" w:eastAsia="ＤＦPOP体" w:hAnsi="Times New Roman"/>
          <w:sz w:val="20"/>
          <w:lang w:val="en"/>
        </w:rPr>
        <w:t xml:space="preserve"> for </w:t>
      </w:r>
      <w:r w:rsidR="0081171C">
        <w:rPr>
          <w:rFonts w:ascii="Times New Roman" w:eastAsia="ＤＦPOP体" w:hAnsi="Times New Roman"/>
          <w:sz w:val="20"/>
          <w:lang w:val="en"/>
        </w:rPr>
        <w:t>leaning</w:t>
      </w:r>
      <w:r w:rsidR="000979E6">
        <w:rPr>
          <w:rFonts w:ascii="Times New Roman" w:eastAsia="ＤＦPOP体" w:hAnsi="Times New Roman"/>
          <w:sz w:val="20"/>
          <w:lang w:val="en"/>
        </w:rPr>
        <w:t xml:space="preserve"> the </w:t>
      </w:r>
      <w:r>
        <w:rPr>
          <w:rFonts w:ascii="Times New Roman" w:eastAsia="ＤＦPOP体" w:hAnsi="Times New Roman"/>
          <w:sz w:val="20"/>
          <w:lang w:val="en"/>
        </w:rPr>
        <w:t xml:space="preserve">principles </w:t>
      </w:r>
      <w:r w:rsidR="000979E6">
        <w:rPr>
          <w:rFonts w:ascii="Times New Roman" w:eastAsia="ＤＦPOP体" w:hAnsi="Times New Roman"/>
          <w:sz w:val="20"/>
          <w:lang w:val="en"/>
        </w:rPr>
        <w:t xml:space="preserve">of </w:t>
      </w:r>
      <w:r w:rsidR="00E61EF4" w:rsidRPr="00E61EF4">
        <w:rPr>
          <w:rFonts w:ascii="Times New Roman" w:eastAsia="ＤＦPOP体" w:hAnsi="Times New Roman"/>
          <w:sz w:val="20"/>
          <w:lang w:val="en"/>
        </w:rPr>
        <w:t>the three primary colors of light.</w:t>
      </w:r>
      <w:r w:rsidR="00530B58" w:rsidRPr="00530B58">
        <w:rPr>
          <w:rFonts w:ascii="Times New Roman" w:eastAsia="ＤＦPOP体" w:hAnsi="Times New Roman"/>
          <w:sz w:val="20"/>
          <w:lang w:val="en"/>
        </w:rPr>
        <w:t xml:space="preserve"> </w:t>
      </w:r>
    </w:p>
    <w:p w14:paraId="50030573" w14:textId="50445FD8" w:rsidR="00530B58" w:rsidRDefault="00747DE3" w:rsidP="00530B58">
      <w:pPr>
        <w:spacing w:line="200" w:lineRule="atLeast"/>
        <w:ind w:firstLine="180"/>
        <w:rPr>
          <w:rFonts w:ascii="Times New Roman" w:eastAsia="ＤＦPOP体" w:hAnsi="Times New Roman"/>
          <w:sz w:val="20"/>
          <w:lang w:val="en"/>
        </w:rPr>
      </w:pPr>
      <w:r>
        <w:rPr>
          <w:rFonts w:ascii="Times New Roman" w:eastAsia="ＤＦPOP体" w:hAnsi="Times New Roman"/>
          <w:sz w:val="20"/>
          <w:lang w:val="en"/>
        </w:rPr>
        <w:t>They build</w:t>
      </w:r>
      <w:r w:rsidR="00E61EF4" w:rsidRPr="00E61EF4">
        <w:rPr>
          <w:rFonts w:ascii="Times New Roman" w:eastAsia="ＤＦPOP体" w:hAnsi="Times New Roman"/>
          <w:sz w:val="20"/>
          <w:lang w:val="en"/>
        </w:rPr>
        <w:t xml:space="preserve"> a simple circuit and light up the three LEDs of red, green and blue</w:t>
      </w:r>
      <w:r>
        <w:rPr>
          <w:rFonts w:ascii="Times New Roman" w:eastAsia="ＤＦPOP体" w:hAnsi="Times New Roman"/>
          <w:sz w:val="20"/>
          <w:lang w:val="en"/>
        </w:rPr>
        <w:t>,</w:t>
      </w:r>
      <w:r w:rsidR="00E61EF4" w:rsidRPr="00E61EF4">
        <w:rPr>
          <w:rFonts w:ascii="Times New Roman" w:eastAsia="ＤＦPOP体" w:hAnsi="Times New Roman"/>
          <w:sz w:val="20"/>
          <w:lang w:val="en"/>
        </w:rPr>
        <w:t xml:space="preserve"> mixing the three lights by turni</w:t>
      </w:r>
      <w:r w:rsidR="0081171C">
        <w:rPr>
          <w:rFonts w:ascii="Times New Roman" w:eastAsia="ＤＦPOP体" w:hAnsi="Times New Roman"/>
          <w:sz w:val="20"/>
          <w:lang w:val="en"/>
        </w:rPr>
        <w:t>ng the knob of the resistor to produce</w:t>
      </w:r>
      <w:r w:rsidR="00E61EF4" w:rsidRPr="00E61EF4">
        <w:rPr>
          <w:rFonts w:ascii="Times New Roman" w:eastAsia="ＤＦPOP体" w:hAnsi="Times New Roman"/>
          <w:sz w:val="20"/>
          <w:lang w:val="en"/>
        </w:rPr>
        <w:t xml:space="preserve"> various colors.</w:t>
      </w:r>
      <w:r w:rsidR="00530B58" w:rsidRPr="00530B58">
        <w:rPr>
          <w:rFonts w:ascii="Times New Roman" w:eastAsia="ＤＦPOP体" w:hAnsi="Times New Roman"/>
          <w:sz w:val="20"/>
          <w:lang w:val="en"/>
        </w:rPr>
        <w:t xml:space="preserve"> </w:t>
      </w:r>
    </w:p>
    <w:p w14:paraId="72D131AA" w14:textId="58FF2A34" w:rsidR="006003CE" w:rsidRPr="00530B58" w:rsidRDefault="006003CE" w:rsidP="00530B58">
      <w:pPr>
        <w:spacing w:line="200" w:lineRule="atLeast"/>
        <w:rPr>
          <w:lang w:val="en"/>
        </w:rPr>
      </w:pPr>
    </w:p>
    <w:p w14:paraId="158DE68C" w14:textId="240EF68A" w:rsidR="00E20C74" w:rsidRPr="00CC4C18" w:rsidRDefault="00D85BD1" w:rsidP="00CC4C18">
      <w:pPr>
        <w:pStyle w:val="ae"/>
        <w:numPr>
          <w:ilvl w:val="0"/>
          <w:numId w:val="15"/>
        </w:numPr>
        <w:spacing w:line="200" w:lineRule="atLeast"/>
        <w:ind w:leftChars="0" w:right="210"/>
        <w:rPr>
          <w:rFonts w:ascii="Times New Roman" w:eastAsia="ＤＦPOP体" w:hAnsi="Times New Roman"/>
          <w:sz w:val="20"/>
          <w:lang w:val="en"/>
        </w:rPr>
      </w:pPr>
      <w:r>
        <w:rPr>
          <w:rFonts w:ascii="Times New Roman" w:eastAsia="ＤＦPOP体" w:hAnsi="Times New Roman"/>
          <w:sz w:val="20"/>
          <w:lang w:val="en"/>
        </w:rPr>
        <w:t xml:space="preserve">Let’s </w:t>
      </w:r>
      <w:r w:rsidR="00CC4C18">
        <w:rPr>
          <w:rFonts w:ascii="Times New Roman" w:eastAsia="ＤＦPOP体" w:hAnsi="Times New Roman"/>
          <w:sz w:val="20"/>
          <w:lang w:val="en"/>
        </w:rPr>
        <w:t>E</w:t>
      </w:r>
      <w:r w:rsidR="00E20C74" w:rsidRPr="00B6709A">
        <w:rPr>
          <w:rFonts w:ascii="Times New Roman" w:eastAsia="ＤＦPOP体" w:hAnsi="Times New Roman"/>
          <w:sz w:val="20"/>
          <w:lang w:val="en"/>
        </w:rPr>
        <w:t xml:space="preserve">njoy </w:t>
      </w:r>
      <w:r w:rsidR="00CC4C18">
        <w:rPr>
          <w:rFonts w:ascii="Times New Roman" w:eastAsia="ＤＦPOP体" w:hAnsi="Times New Roman"/>
          <w:sz w:val="20"/>
          <w:lang w:val="en"/>
        </w:rPr>
        <w:t>P</w:t>
      </w:r>
      <w:r w:rsidR="00E20C74" w:rsidRPr="00CC4C18">
        <w:rPr>
          <w:rFonts w:ascii="Times New Roman" w:eastAsia="ＤＦPOP体" w:hAnsi="Times New Roman"/>
          <w:sz w:val="20"/>
          <w:lang w:val="en"/>
        </w:rPr>
        <w:t>olar</w:t>
      </w:r>
      <w:r w:rsidRPr="00CC4C18">
        <w:rPr>
          <w:rFonts w:ascii="Times New Roman" w:eastAsia="ＤＦPOP体" w:hAnsi="Times New Roman"/>
          <w:sz w:val="20"/>
          <w:lang w:val="en"/>
        </w:rPr>
        <w:t>ized</w:t>
      </w:r>
      <w:r w:rsidR="00E20C74" w:rsidRPr="00CC4C18">
        <w:rPr>
          <w:rFonts w:ascii="Times New Roman" w:eastAsia="ＤＦPOP体" w:hAnsi="Times New Roman"/>
          <w:sz w:val="20"/>
          <w:lang w:val="en"/>
        </w:rPr>
        <w:t xml:space="preserve"> </w:t>
      </w:r>
      <w:r w:rsidR="00CC4C18">
        <w:rPr>
          <w:rFonts w:ascii="Times New Roman" w:eastAsia="ＤＦPOP体" w:hAnsi="Times New Roman"/>
          <w:sz w:val="20"/>
          <w:lang w:val="en"/>
        </w:rPr>
        <w:t>C</w:t>
      </w:r>
      <w:r w:rsidR="00E20C74" w:rsidRPr="00CC4C18">
        <w:rPr>
          <w:rFonts w:ascii="Times New Roman" w:eastAsia="ＤＦPOP体" w:hAnsi="Times New Roman"/>
          <w:sz w:val="20"/>
          <w:lang w:val="en"/>
        </w:rPr>
        <w:t>olor</w:t>
      </w:r>
    </w:p>
    <w:p w14:paraId="3DC41BC5" w14:textId="7EEB7EFF" w:rsidR="0084290D" w:rsidRDefault="001C4D3B" w:rsidP="0084290D">
      <w:pPr>
        <w:spacing w:line="200" w:lineRule="atLeast"/>
        <w:ind w:firstLine="180"/>
        <w:rPr>
          <w:rFonts w:ascii="Times New Roman" w:eastAsia="ＤＦPOP体" w:hAnsi="Times New Roman"/>
          <w:sz w:val="20"/>
        </w:rPr>
      </w:pPr>
      <w:r>
        <w:rPr>
          <w:rFonts w:ascii="Times New Roman" w:eastAsia="ＤＦPOP体" w:hAnsi="Times New Roman"/>
          <w:sz w:val="20"/>
          <w:lang w:val="en"/>
        </w:rPr>
        <w:t>This w</w:t>
      </w:r>
      <w:r w:rsidRPr="00E20C74">
        <w:rPr>
          <w:rFonts w:ascii="Times New Roman" w:eastAsia="ＤＦPOP体" w:hAnsi="Times New Roman"/>
          <w:sz w:val="20"/>
          <w:lang w:val="en"/>
        </w:rPr>
        <w:t>orkshop utiliz</w:t>
      </w:r>
      <w:r>
        <w:rPr>
          <w:rFonts w:ascii="Times New Roman" w:eastAsia="ＤＦPOP体" w:hAnsi="Times New Roman"/>
          <w:sz w:val="20"/>
          <w:lang w:val="en"/>
        </w:rPr>
        <w:t>es</w:t>
      </w:r>
      <w:r w:rsidRPr="00E20C74">
        <w:rPr>
          <w:rFonts w:ascii="Times New Roman" w:eastAsia="ＤＦPOP体" w:hAnsi="Times New Roman"/>
          <w:sz w:val="20"/>
          <w:lang w:val="en"/>
        </w:rPr>
        <w:t xml:space="preserve"> </w:t>
      </w:r>
      <w:r w:rsidR="00E20C74" w:rsidRPr="00E20C74">
        <w:rPr>
          <w:rFonts w:ascii="Times New Roman" w:eastAsia="ＤＦPOP体" w:hAnsi="Times New Roman"/>
          <w:sz w:val="20"/>
          <w:lang w:val="en"/>
        </w:rPr>
        <w:t>polarization</w:t>
      </w:r>
      <w:r>
        <w:rPr>
          <w:rFonts w:ascii="Times New Roman" w:eastAsia="ＤＦPOP体" w:hAnsi="Times New Roman"/>
          <w:sz w:val="20"/>
          <w:lang w:val="en"/>
        </w:rPr>
        <w:t>,</w:t>
      </w:r>
      <w:r w:rsidR="00E20C74" w:rsidRPr="00E20C74">
        <w:rPr>
          <w:rFonts w:ascii="Times New Roman" w:eastAsia="ＤＦPOP体" w:hAnsi="Times New Roman"/>
          <w:sz w:val="20"/>
          <w:lang w:val="en"/>
        </w:rPr>
        <w:t xml:space="preserve"> which is </w:t>
      </w:r>
      <w:r>
        <w:rPr>
          <w:rFonts w:ascii="Times New Roman" w:eastAsia="ＤＦPOP体" w:hAnsi="Times New Roman"/>
          <w:sz w:val="20"/>
          <w:lang w:val="en"/>
        </w:rPr>
        <w:t>a</w:t>
      </w:r>
      <w:r w:rsidRPr="00E20C74">
        <w:rPr>
          <w:rFonts w:ascii="Times New Roman" w:eastAsia="ＤＦPOP体" w:hAnsi="Times New Roman"/>
          <w:sz w:val="20"/>
          <w:lang w:val="en"/>
        </w:rPr>
        <w:t xml:space="preserve"> </w:t>
      </w:r>
      <w:r w:rsidR="00E20C74" w:rsidRPr="00E20C74">
        <w:rPr>
          <w:rFonts w:ascii="Times New Roman" w:eastAsia="ＤＦPOP体" w:hAnsi="Times New Roman"/>
          <w:sz w:val="20"/>
          <w:lang w:val="en"/>
        </w:rPr>
        <w:t xml:space="preserve">physical </w:t>
      </w:r>
      <w:r w:rsidR="00747DE3">
        <w:rPr>
          <w:rFonts w:ascii="Times New Roman" w:eastAsia="ＤＦPOP体" w:hAnsi="Times New Roman"/>
          <w:sz w:val="20"/>
        </w:rPr>
        <w:t xml:space="preserve">phenomenon </w:t>
      </w:r>
      <w:r w:rsidR="00E20C74" w:rsidRPr="00E20C74">
        <w:rPr>
          <w:rFonts w:ascii="Times New Roman" w:eastAsia="ＤＦPOP体" w:hAnsi="Times New Roman"/>
          <w:sz w:val="20"/>
          <w:lang w:val="en"/>
        </w:rPr>
        <w:t>of light</w:t>
      </w:r>
      <w:r w:rsidR="00E84C57" w:rsidRPr="00E84C57">
        <w:rPr>
          <w:rFonts w:ascii="Times New Roman" w:eastAsia="Times New Roman" w:hAnsi="Times New Roman"/>
          <w:sz w:val="24"/>
          <w:szCs w:val="24"/>
        </w:rPr>
        <w:t xml:space="preserve"> </w:t>
      </w:r>
      <w:r w:rsidR="0084290D">
        <w:rPr>
          <w:rFonts w:ascii="Times New Roman" w:eastAsia="ＤＦPOP体" w:hAnsi="Times New Roman"/>
          <w:sz w:val="20"/>
        </w:rPr>
        <w:t xml:space="preserve">(It will </w:t>
      </w:r>
      <w:r w:rsidR="00E84C57" w:rsidRPr="00E84C57">
        <w:rPr>
          <w:rFonts w:ascii="Times New Roman" w:eastAsia="ＤＦPOP体" w:hAnsi="Times New Roman"/>
          <w:sz w:val="20"/>
        </w:rPr>
        <w:t xml:space="preserve">be </w:t>
      </w:r>
      <w:r w:rsidR="0084290D">
        <w:rPr>
          <w:rFonts w:ascii="Times New Roman" w:eastAsia="ＤＦPOP体" w:hAnsi="Times New Roman"/>
          <w:sz w:val="20"/>
        </w:rPr>
        <w:t>held</w:t>
      </w:r>
      <w:r w:rsidR="00E84C57" w:rsidRPr="00E84C57">
        <w:rPr>
          <w:rFonts w:ascii="Times New Roman" w:eastAsia="ＤＦPOP体" w:hAnsi="Times New Roman"/>
          <w:sz w:val="20"/>
        </w:rPr>
        <w:t xml:space="preserve"> on </w:t>
      </w:r>
      <w:r w:rsidR="0084290D">
        <w:rPr>
          <w:rFonts w:ascii="Times New Roman" w:eastAsia="ＤＦPOP体" w:hAnsi="Times New Roman"/>
          <w:sz w:val="20"/>
        </w:rPr>
        <w:t>November</w:t>
      </w:r>
      <w:r w:rsidR="00E84C57" w:rsidRPr="00E84C57">
        <w:rPr>
          <w:rFonts w:ascii="Times New Roman" w:eastAsia="ＤＦPOP体" w:hAnsi="Times New Roman"/>
          <w:sz w:val="20"/>
        </w:rPr>
        <w:t xml:space="preserve"> 11</w:t>
      </w:r>
      <w:r w:rsidR="0081171C">
        <w:rPr>
          <w:rFonts w:ascii="Times New Roman" w:eastAsia="ＤＦPOP体" w:hAnsi="Times New Roman"/>
          <w:sz w:val="20"/>
        </w:rPr>
        <w:t>th</w:t>
      </w:r>
      <w:r w:rsidR="00E84C57" w:rsidRPr="00E84C57">
        <w:rPr>
          <w:rFonts w:ascii="Times New Roman" w:eastAsia="ＤＦPOP体" w:hAnsi="Times New Roman"/>
          <w:sz w:val="20"/>
        </w:rPr>
        <w:t>, 2017)</w:t>
      </w:r>
      <w:r w:rsidR="0084290D">
        <w:rPr>
          <w:rFonts w:ascii="Times New Roman" w:eastAsia="ＤＦPOP体" w:hAnsi="Times New Roman"/>
          <w:sz w:val="20"/>
        </w:rPr>
        <w:t>.</w:t>
      </w:r>
    </w:p>
    <w:p w14:paraId="62D74863" w14:textId="2C85AEF3" w:rsidR="00530B58" w:rsidRPr="0084290D" w:rsidRDefault="00E20C74" w:rsidP="0084290D">
      <w:pPr>
        <w:spacing w:line="200" w:lineRule="atLeast"/>
        <w:ind w:firstLine="180"/>
        <w:rPr>
          <w:rFonts w:ascii="Times New Roman" w:eastAsia="ＤＦPOP体" w:hAnsi="Times New Roman"/>
          <w:sz w:val="20"/>
        </w:rPr>
      </w:pPr>
      <w:r w:rsidRPr="00E20C74">
        <w:rPr>
          <w:rFonts w:ascii="Times New Roman" w:eastAsia="ＤＦPOP体" w:hAnsi="Times New Roman"/>
          <w:sz w:val="20"/>
          <w:lang w:val="en"/>
        </w:rPr>
        <w:t xml:space="preserve">When a cellophane is interposed between </w:t>
      </w:r>
      <w:r w:rsidR="00747DE3">
        <w:rPr>
          <w:rFonts w:ascii="Times New Roman" w:eastAsia="ＤＦPOP体" w:hAnsi="Times New Roman"/>
          <w:sz w:val="20"/>
          <w:lang w:val="en"/>
        </w:rPr>
        <w:t>two</w:t>
      </w:r>
      <w:r w:rsidRPr="00E20C74">
        <w:rPr>
          <w:rFonts w:ascii="Times New Roman" w:eastAsia="ＤＦPOP体" w:hAnsi="Times New Roman"/>
          <w:sz w:val="20"/>
          <w:lang w:val="en"/>
        </w:rPr>
        <w:t xml:space="preserve"> polarizing plate</w:t>
      </w:r>
      <w:r w:rsidR="00747DE3">
        <w:rPr>
          <w:rFonts w:ascii="Times New Roman" w:eastAsia="ＤＦPOP体" w:hAnsi="Times New Roman"/>
          <w:sz w:val="20"/>
          <w:lang w:val="en"/>
        </w:rPr>
        <w:t>s</w:t>
      </w:r>
      <w:r w:rsidRPr="00E20C74">
        <w:rPr>
          <w:rFonts w:ascii="Times New Roman" w:eastAsia="ＤＦPOP体" w:hAnsi="Times New Roman"/>
          <w:sz w:val="20"/>
          <w:lang w:val="en"/>
        </w:rPr>
        <w:t xml:space="preserve">, </w:t>
      </w:r>
      <w:r w:rsidR="0084290D">
        <w:rPr>
          <w:rFonts w:ascii="Times New Roman" w:eastAsia="ＤＦPOP体" w:hAnsi="Times New Roman"/>
          <w:sz w:val="20"/>
        </w:rPr>
        <w:t>light</w:t>
      </w:r>
      <w:r w:rsidRPr="00E20C74">
        <w:rPr>
          <w:rFonts w:ascii="Times New Roman" w:eastAsia="ＤＦPOP体" w:hAnsi="Times New Roman"/>
          <w:sz w:val="20"/>
          <w:lang w:val="en"/>
        </w:rPr>
        <w:t xml:space="preserve"> refract</w:t>
      </w:r>
      <w:r w:rsidR="0084290D">
        <w:rPr>
          <w:rFonts w:ascii="Times New Roman" w:eastAsia="ＤＦPOP体" w:hAnsi="Times New Roman"/>
          <w:sz w:val="20"/>
          <w:lang w:val="en"/>
        </w:rPr>
        <w:t>s</w:t>
      </w:r>
      <w:r w:rsidRPr="00E20C74">
        <w:rPr>
          <w:rFonts w:ascii="Times New Roman" w:eastAsia="ＤＦPOP体" w:hAnsi="Times New Roman"/>
          <w:sz w:val="20"/>
          <w:lang w:val="en"/>
        </w:rPr>
        <w:t xml:space="preserve"> in complicated </w:t>
      </w:r>
      <w:r w:rsidR="001C4D3B" w:rsidRPr="00E20C74">
        <w:rPr>
          <w:rFonts w:ascii="Times New Roman" w:eastAsia="ＤＦPOP体" w:hAnsi="Times New Roman"/>
          <w:sz w:val="20"/>
          <w:lang w:val="en"/>
        </w:rPr>
        <w:t>directio</w:t>
      </w:r>
      <w:r w:rsidR="001C4D3B">
        <w:rPr>
          <w:rFonts w:ascii="Times New Roman" w:eastAsia="ＤＦPOP体" w:hAnsi="Times New Roman"/>
          <w:sz w:val="20"/>
          <w:lang w:val="en"/>
        </w:rPr>
        <w:t>ns</w:t>
      </w:r>
      <w:r w:rsidR="001C4D3B" w:rsidRPr="00E20C74">
        <w:rPr>
          <w:rFonts w:ascii="Times New Roman" w:eastAsia="ＤＦPOP体" w:hAnsi="Times New Roman"/>
          <w:sz w:val="20"/>
          <w:lang w:val="en"/>
        </w:rPr>
        <w:t xml:space="preserve"> </w:t>
      </w:r>
      <w:r w:rsidRPr="00E20C74">
        <w:rPr>
          <w:rFonts w:ascii="Times New Roman" w:eastAsia="ＤＦPOP体" w:hAnsi="Times New Roman"/>
          <w:sz w:val="20"/>
          <w:lang w:val="en"/>
        </w:rPr>
        <w:t>and changes to various beautiful colors. It is effective as a hands-on learning for elementary school students in particular because expression</w:t>
      </w:r>
      <w:r w:rsidR="001C4D3B">
        <w:rPr>
          <w:rFonts w:ascii="Times New Roman" w:eastAsia="ＤＦPOP体" w:hAnsi="Times New Roman"/>
          <w:sz w:val="20"/>
          <w:lang w:val="en"/>
        </w:rPr>
        <w:t>s</w:t>
      </w:r>
      <w:r w:rsidRPr="00E20C74">
        <w:rPr>
          <w:rFonts w:ascii="Times New Roman" w:eastAsia="ＤＦPOP体" w:hAnsi="Times New Roman"/>
          <w:sz w:val="20"/>
          <w:lang w:val="en"/>
        </w:rPr>
        <w:t xml:space="preserve"> like stained glass color can be obtained easily.</w:t>
      </w:r>
      <w:r w:rsidR="00530B58" w:rsidRPr="00530B58">
        <w:rPr>
          <w:rFonts w:ascii="Times New Roman" w:eastAsia="ＤＦPOP体" w:hAnsi="Times New Roman"/>
          <w:sz w:val="20"/>
          <w:lang w:val="en"/>
        </w:rPr>
        <w:t xml:space="preserve"> </w:t>
      </w:r>
    </w:p>
    <w:p w14:paraId="3FE2DB18" w14:textId="35BE5BDF" w:rsidR="00917D52" w:rsidRPr="00530B58" w:rsidRDefault="00917D52" w:rsidP="00917D52">
      <w:pPr>
        <w:spacing w:line="200" w:lineRule="atLeast"/>
        <w:rPr>
          <w:rFonts w:ascii="Times New Roman" w:eastAsia="ＤＦPOP体" w:hAnsi="Times New Roman"/>
          <w:sz w:val="20"/>
          <w:lang w:val="en"/>
        </w:rPr>
      </w:pPr>
    </w:p>
    <w:p w14:paraId="7CDC7E8A" w14:textId="77777777" w:rsidR="006003CE" w:rsidRDefault="006003CE" w:rsidP="0084290D">
      <w:pPr>
        <w:jc w:val="center"/>
      </w:pPr>
      <w:r w:rsidRPr="0084290D">
        <w:rPr>
          <w:noProof/>
        </w:rPr>
        <w:drawing>
          <wp:inline distT="0" distB="0" distL="0" distR="0" wp14:anchorId="54D50C6C" wp14:editId="0C4A739E">
            <wp:extent cx="2875280" cy="1076960"/>
            <wp:effectExtent l="0" t="0" r="0" b="0"/>
            <wp:docPr id="22" name="図 22" descr="../Downloads/work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wnloads/worksho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5280" cy="1076960"/>
                    </a:xfrm>
                    <a:prstGeom prst="rect">
                      <a:avLst/>
                    </a:prstGeom>
                    <a:noFill/>
                    <a:ln>
                      <a:noFill/>
                    </a:ln>
                  </pic:spPr>
                </pic:pic>
              </a:graphicData>
            </a:graphic>
          </wp:inline>
        </w:drawing>
      </w:r>
    </w:p>
    <w:p w14:paraId="1D9BFE70" w14:textId="0D4F6E1A" w:rsidR="00F96648" w:rsidRDefault="006003CE" w:rsidP="005B1032">
      <w:pPr>
        <w:pStyle w:val="ad"/>
        <w:spacing w:before="72"/>
        <w:outlineLvl w:val="0"/>
        <w:rPr>
          <w:rFonts w:eastAsia="ＤＦPOP体"/>
          <w:b/>
          <w:sz w:val="20"/>
        </w:rPr>
      </w:pPr>
      <w:r>
        <w:t xml:space="preserve">Fig. </w:t>
      </w:r>
      <w:r w:rsidR="006308C7">
        <w:fldChar w:fldCharType="begin"/>
      </w:r>
      <w:r w:rsidR="006308C7">
        <w:instrText xml:space="preserve"> SEQ Fig. \* ARABIC </w:instrText>
      </w:r>
      <w:r w:rsidR="006308C7">
        <w:fldChar w:fldCharType="separate"/>
      </w:r>
      <w:r w:rsidR="00CC1FD5">
        <w:rPr>
          <w:noProof/>
        </w:rPr>
        <w:t>12</w:t>
      </w:r>
      <w:r w:rsidR="006308C7">
        <w:rPr>
          <w:noProof/>
        </w:rPr>
        <w:fldChar w:fldCharType="end"/>
      </w:r>
      <w:r w:rsidR="00C64900">
        <w:rPr>
          <w:noProof/>
        </w:rPr>
        <w:t xml:space="preserve"> Workshop</w:t>
      </w:r>
      <w:r w:rsidR="00F96648">
        <w:rPr>
          <w:noProof/>
        </w:rPr>
        <w:t xml:space="preserve"> View</w:t>
      </w:r>
    </w:p>
    <w:p w14:paraId="047CE1B6" w14:textId="77777777" w:rsidR="00F96648" w:rsidRDefault="00F96648" w:rsidP="00F96648">
      <w:pPr>
        <w:spacing w:line="200" w:lineRule="atLeast"/>
        <w:rPr>
          <w:rFonts w:ascii="Times New Roman" w:eastAsia="ＤＦPOP体" w:hAnsi="Times New Roman"/>
          <w:b/>
          <w:sz w:val="20"/>
        </w:rPr>
      </w:pPr>
    </w:p>
    <w:p w14:paraId="00443C99" w14:textId="77777777" w:rsidR="004D067B" w:rsidRDefault="004D067B" w:rsidP="00F96648">
      <w:pPr>
        <w:spacing w:line="200" w:lineRule="atLeast"/>
        <w:rPr>
          <w:rFonts w:ascii="Times New Roman" w:eastAsia="ＤＦPOP体" w:hAnsi="Times New Roman"/>
          <w:b/>
          <w:sz w:val="20"/>
        </w:rPr>
      </w:pPr>
    </w:p>
    <w:p w14:paraId="5451F3D3" w14:textId="77777777" w:rsidR="00FF73CB" w:rsidRDefault="00FF73CB" w:rsidP="00B6709A">
      <w:pPr>
        <w:spacing w:line="200" w:lineRule="atLeast"/>
        <w:jc w:val="center"/>
        <w:rPr>
          <w:rFonts w:ascii="Times New Roman" w:eastAsia="ＤＦPOP体" w:hAnsi="Times New Roman"/>
          <w:b/>
          <w:sz w:val="20"/>
        </w:rPr>
      </w:pPr>
    </w:p>
    <w:p w14:paraId="3CE9D923" w14:textId="4DCFAF83" w:rsidR="00B6709A" w:rsidRPr="00A068D1" w:rsidRDefault="00B6709A" w:rsidP="00B6709A">
      <w:pPr>
        <w:spacing w:line="200" w:lineRule="atLeast"/>
        <w:jc w:val="center"/>
        <w:rPr>
          <w:rFonts w:ascii="Times New Roman" w:eastAsia="ＤＦPOP体" w:hAnsi="Times New Roman"/>
          <w:b/>
          <w:sz w:val="20"/>
          <w:lang w:val="en"/>
        </w:rPr>
      </w:pPr>
      <w:r>
        <w:rPr>
          <w:rFonts w:ascii="Times New Roman" w:eastAsia="ＤＦPOP体" w:hAnsi="Times New Roman"/>
          <w:b/>
          <w:sz w:val="20"/>
        </w:rPr>
        <w:lastRenderedPageBreak/>
        <w:t xml:space="preserve">V. </w:t>
      </w:r>
      <w:r w:rsidR="00C94B75">
        <w:rPr>
          <w:rFonts w:ascii="Times New Roman" w:eastAsia="ＤＦPOP体" w:hAnsi="Times New Roman"/>
          <w:b/>
          <w:sz w:val="20"/>
          <w:lang w:val="en"/>
        </w:rPr>
        <w:t>Results</w:t>
      </w:r>
    </w:p>
    <w:p w14:paraId="723BEB01" w14:textId="77777777" w:rsidR="00B6709A" w:rsidRDefault="00B6709A" w:rsidP="00E20C74">
      <w:pPr>
        <w:spacing w:line="200" w:lineRule="atLeast"/>
        <w:rPr>
          <w:rFonts w:ascii="Times New Roman" w:eastAsia="ＤＦPOP体" w:hAnsi="Times New Roman"/>
          <w:sz w:val="20"/>
          <w:lang w:val="en"/>
        </w:rPr>
      </w:pPr>
    </w:p>
    <w:p w14:paraId="631BFB0D" w14:textId="193DA2AE" w:rsidR="00530B58" w:rsidRDefault="001C4D3B" w:rsidP="00530B58">
      <w:pPr>
        <w:spacing w:line="200" w:lineRule="atLeast"/>
        <w:ind w:firstLine="180"/>
        <w:rPr>
          <w:rFonts w:ascii="Times New Roman" w:eastAsia="ＤＦPOP体" w:hAnsi="Times New Roman"/>
          <w:sz w:val="20"/>
          <w:lang w:val="en"/>
        </w:rPr>
      </w:pPr>
      <w:r>
        <w:rPr>
          <w:rFonts w:ascii="Times New Roman" w:eastAsia="ＤＦPOP体" w:hAnsi="Times New Roman"/>
          <w:sz w:val="20"/>
          <w:lang w:val="en"/>
        </w:rPr>
        <w:t>As result</w:t>
      </w:r>
      <w:r w:rsidR="00E20C74" w:rsidRPr="00E20C74">
        <w:rPr>
          <w:rFonts w:ascii="Times New Roman" w:eastAsia="ＤＦPOP体" w:hAnsi="Times New Roman"/>
          <w:sz w:val="20"/>
          <w:lang w:val="en"/>
        </w:rPr>
        <w:t xml:space="preserve"> of </w:t>
      </w:r>
      <w:r>
        <w:rPr>
          <w:rFonts w:ascii="Times New Roman" w:eastAsia="ＤＦPOP体" w:hAnsi="Times New Roman"/>
          <w:sz w:val="20"/>
          <w:lang w:val="en"/>
        </w:rPr>
        <w:t xml:space="preserve">the </w:t>
      </w:r>
      <w:r w:rsidR="00E20C74" w:rsidRPr="00E20C74">
        <w:rPr>
          <w:rFonts w:ascii="Times New Roman" w:eastAsia="ＤＦPOP体" w:hAnsi="Times New Roman"/>
          <w:sz w:val="20"/>
          <w:lang w:val="en"/>
        </w:rPr>
        <w:t xml:space="preserve">press </w:t>
      </w:r>
      <w:r w:rsidR="00E112B6" w:rsidRPr="00E20C74">
        <w:rPr>
          <w:rFonts w:ascii="Times New Roman" w:eastAsia="ＤＦPOP体" w:hAnsi="Times New Roman"/>
          <w:sz w:val="20"/>
          <w:lang w:val="en"/>
        </w:rPr>
        <w:t>releas</w:t>
      </w:r>
      <w:r w:rsidR="00E112B6">
        <w:rPr>
          <w:rFonts w:ascii="Times New Roman" w:eastAsia="ＤＦPOP体" w:hAnsi="Times New Roman"/>
          <w:sz w:val="20"/>
          <w:lang w:val="en"/>
        </w:rPr>
        <w:t>es</w:t>
      </w:r>
      <w:r w:rsidR="00E20C74" w:rsidRPr="00E20C74">
        <w:rPr>
          <w:rFonts w:ascii="Times New Roman" w:eastAsia="ＤＦPOP体" w:hAnsi="Times New Roman"/>
          <w:sz w:val="20"/>
          <w:lang w:val="en"/>
        </w:rPr>
        <w:t xml:space="preserve">, information </w:t>
      </w:r>
      <w:r w:rsidR="0081171C">
        <w:rPr>
          <w:rFonts w:ascii="Times New Roman" w:eastAsia="ＤＦPOP体" w:hAnsi="Times New Roman"/>
          <w:sz w:val="20"/>
          <w:lang w:val="en"/>
        </w:rPr>
        <w:t>of</w:t>
      </w:r>
      <w:r w:rsidR="00E20C74" w:rsidRPr="00E20C74">
        <w:rPr>
          <w:rFonts w:ascii="Times New Roman" w:eastAsia="ＤＦPOP体" w:hAnsi="Times New Roman"/>
          <w:sz w:val="20"/>
          <w:lang w:val="en"/>
        </w:rPr>
        <w:t xml:space="preserve"> </w:t>
      </w:r>
      <w:r w:rsidR="0081171C">
        <w:rPr>
          <w:rFonts w:ascii="Times New Roman" w:eastAsia="ＤＦPOP体" w:hAnsi="Times New Roman"/>
          <w:sz w:val="20"/>
          <w:lang w:val="en"/>
        </w:rPr>
        <w:t>the gallery</w:t>
      </w:r>
      <w:r w:rsidR="00E20C74" w:rsidRPr="00E20C74">
        <w:rPr>
          <w:rFonts w:ascii="Times New Roman" w:eastAsia="ＤＦPOP体" w:hAnsi="Times New Roman"/>
          <w:sz w:val="20"/>
          <w:lang w:val="en"/>
        </w:rPr>
        <w:t xml:space="preserve"> and exhibition was posted </w:t>
      </w:r>
      <w:r>
        <w:rPr>
          <w:rFonts w:ascii="Times New Roman" w:eastAsia="ＤＦPOP体" w:hAnsi="Times New Roman"/>
          <w:sz w:val="20"/>
          <w:lang w:val="en"/>
        </w:rPr>
        <w:t>in</w:t>
      </w:r>
      <w:r w:rsidRPr="00E20C74">
        <w:rPr>
          <w:rFonts w:ascii="Times New Roman" w:eastAsia="ＤＦPOP体" w:hAnsi="Times New Roman"/>
          <w:sz w:val="20"/>
          <w:lang w:val="en"/>
        </w:rPr>
        <w:t xml:space="preserve"> </w:t>
      </w:r>
      <w:r w:rsidR="00E20C74" w:rsidRPr="00E20C74">
        <w:rPr>
          <w:rFonts w:ascii="Times New Roman" w:eastAsia="ＤＦPOP体" w:hAnsi="Times New Roman"/>
          <w:sz w:val="20"/>
          <w:lang w:val="en"/>
        </w:rPr>
        <w:t xml:space="preserve">Mainichi </w:t>
      </w:r>
      <w:r w:rsidR="001957C9">
        <w:rPr>
          <w:rFonts w:ascii="Times New Roman" w:eastAsia="ＤＦPOP体" w:hAnsi="Times New Roman"/>
          <w:sz w:val="20"/>
          <w:lang w:val="en"/>
        </w:rPr>
        <w:t>Newspapers</w:t>
      </w:r>
      <w:r w:rsidR="00E20C74" w:rsidRPr="00E20C74">
        <w:rPr>
          <w:rFonts w:ascii="Times New Roman" w:eastAsia="ＤＦPOP体" w:hAnsi="Times New Roman"/>
          <w:sz w:val="20"/>
          <w:lang w:val="en"/>
        </w:rPr>
        <w:t>, Asahi Newspaper</w:t>
      </w:r>
      <w:r w:rsidR="001957C9">
        <w:rPr>
          <w:rFonts w:ascii="Times New Roman" w:eastAsia="ＤＦPOP体" w:hAnsi="Times New Roman"/>
          <w:sz w:val="20"/>
          <w:lang w:val="en"/>
        </w:rPr>
        <w:t>s</w:t>
      </w:r>
      <w:r w:rsidR="00E20C74" w:rsidRPr="00E20C74">
        <w:rPr>
          <w:rFonts w:ascii="Times New Roman" w:eastAsia="ＤＦPOP体" w:hAnsi="Times New Roman"/>
          <w:sz w:val="20"/>
          <w:lang w:val="en"/>
        </w:rPr>
        <w:t xml:space="preserve">, </w:t>
      </w:r>
      <w:r w:rsidR="001957C9">
        <w:rPr>
          <w:rFonts w:ascii="Times New Roman" w:eastAsia="ＤＦPOP体" w:hAnsi="Times New Roman"/>
          <w:sz w:val="20"/>
          <w:lang w:val="en"/>
        </w:rPr>
        <w:t>r</w:t>
      </w:r>
      <w:r w:rsidR="00E20C74" w:rsidRPr="00E20C74">
        <w:rPr>
          <w:rFonts w:ascii="Times New Roman" w:eastAsia="ＤＦPOP体" w:hAnsi="Times New Roman"/>
          <w:sz w:val="20"/>
          <w:lang w:val="en"/>
        </w:rPr>
        <w:t xml:space="preserve">egional </w:t>
      </w:r>
      <w:r w:rsidR="001957C9">
        <w:rPr>
          <w:rFonts w:ascii="Times New Roman" w:eastAsia="ＤＦPOP体" w:hAnsi="Times New Roman"/>
          <w:sz w:val="20"/>
          <w:lang w:val="en"/>
        </w:rPr>
        <w:t>i</w:t>
      </w:r>
      <w:r w:rsidR="00E20C74" w:rsidRPr="00E20C74">
        <w:rPr>
          <w:rFonts w:ascii="Times New Roman" w:eastAsia="ＤＦPOP体" w:hAnsi="Times New Roman"/>
          <w:sz w:val="20"/>
          <w:lang w:val="en"/>
        </w:rPr>
        <w:t xml:space="preserve">nformation </w:t>
      </w:r>
      <w:r w:rsidR="001957C9">
        <w:rPr>
          <w:rFonts w:ascii="Times New Roman" w:eastAsia="ＤＦPOP体" w:hAnsi="Times New Roman"/>
          <w:sz w:val="20"/>
          <w:lang w:val="en"/>
        </w:rPr>
        <w:t>m</w:t>
      </w:r>
      <w:r w:rsidR="00E20C74" w:rsidRPr="00E20C74">
        <w:rPr>
          <w:rFonts w:ascii="Times New Roman" w:eastAsia="ＤＦPOP体" w:hAnsi="Times New Roman"/>
          <w:sz w:val="20"/>
          <w:lang w:val="en"/>
        </w:rPr>
        <w:t>agazine</w:t>
      </w:r>
      <w:r w:rsidR="001957C9">
        <w:rPr>
          <w:rFonts w:ascii="Times New Roman" w:eastAsia="ＤＦPOP体" w:hAnsi="Times New Roman"/>
          <w:sz w:val="20"/>
          <w:lang w:val="en"/>
        </w:rPr>
        <w:t>s</w:t>
      </w:r>
      <w:r w:rsidR="00E20C74" w:rsidRPr="00E20C74">
        <w:rPr>
          <w:rFonts w:ascii="Times New Roman" w:eastAsia="ＤＦPOP体" w:hAnsi="Times New Roman"/>
          <w:sz w:val="20"/>
          <w:lang w:val="en"/>
        </w:rPr>
        <w:t xml:space="preserve">, </w:t>
      </w:r>
      <w:r w:rsidR="001957C9">
        <w:rPr>
          <w:rFonts w:ascii="Times New Roman" w:eastAsia="ＤＦPOP体" w:hAnsi="Times New Roman"/>
          <w:sz w:val="20"/>
          <w:lang w:val="en"/>
        </w:rPr>
        <w:t>webs</w:t>
      </w:r>
      <w:r w:rsidR="00E20C74" w:rsidRPr="00E20C74">
        <w:rPr>
          <w:rFonts w:ascii="Times New Roman" w:eastAsia="ＤＦPOP体" w:hAnsi="Times New Roman"/>
          <w:sz w:val="20"/>
          <w:lang w:val="en"/>
        </w:rPr>
        <w:t>ite</w:t>
      </w:r>
      <w:r w:rsidR="009907E9">
        <w:rPr>
          <w:rFonts w:ascii="Times New Roman" w:eastAsia="ＤＦPOP体" w:hAnsi="Times New Roman"/>
          <w:sz w:val="20"/>
          <w:lang w:val="en"/>
        </w:rPr>
        <w:t>s</w:t>
      </w:r>
      <w:r w:rsidR="001957C9">
        <w:rPr>
          <w:rFonts w:ascii="Times New Roman" w:eastAsia="ＤＦPOP体" w:hAnsi="Times New Roman"/>
          <w:sz w:val="20"/>
          <w:lang w:val="en"/>
        </w:rPr>
        <w:t xml:space="preserve"> and so forth</w:t>
      </w:r>
      <w:r w:rsidR="00E20C74" w:rsidRPr="00E20C74">
        <w:rPr>
          <w:rFonts w:ascii="Times New Roman" w:eastAsia="ＤＦPOP体" w:hAnsi="Times New Roman"/>
          <w:sz w:val="20"/>
          <w:lang w:val="en"/>
        </w:rPr>
        <w:t xml:space="preserve">, </w:t>
      </w:r>
      <w:r w:rsidR="00E112B6">
        <w:rPr>
          <w:rFonts w:ascii="Times New Roman" w:eastAsia="ＤＦPOP体" w:hAnsi="Times New Roman"/>
          <w:sz w:val="20"/>
          <w:lang w:val="en"/>
        </w:rPr>
        <w:t>which attracted</w:t>
      </w:r>
      <w:r w:rsidR="00E20C74" w:rsidRPr="00E20C74">
        <w:rPr>
          <w:rFonts w:ascii="Times New Roman" w:eastAsia="ＤＦPOP体" w:hAnsi="Times New Roman"/>
          <w:sz w:val="20"/>
          <w:lang w:val="en"/>
        </w:rPr>
        <w:t xml:space="preserve"> </w:t>
      </w:r>
      <w:r w:rsidR="009907E9">
        <w:rPr>
          <w:rFonts w:ascii="Times New Roman" w:eastAsia="ＤＦPOP体" w:hAnsi="Times New Roman"/>
          <w:sz w:val="20"/>
          <w:lang w:val="en"/>
        </w:rPr>
        <w:t>visitors</w:t>
      </w:r>
      <w:r w:rsidR="00E20C74" w:rsidRPr="00E20C74">
        <w:rPr>
          <w:rFonts w:ascii="Times New Roman" w:eastAsia="ＤＦPOP体" w:hAnsi="Times New Roman"/>
          <w:sz w:val="20"/>
          <w:lang w:val="en"/>
        </w:rPr>
        <w:t xml:space="preserve">. </w:t>
      </w:r>
      <w:r w:rsidR="00E112B6">
        <w:rPr>
          <w:rFonts w:ascii="Times New Roman" w:eastAsia="ＤＦPOP体" w:hAnsi="Times New Roman"/>
          <w:sz w:val="20"/>
          <w:lang w:val="en"/>
        </w:rPr>
        <w:t>On</w:t>
      </w:r>
      <w:r w:rsidR="00E112B6" w:rsidRPr="00E20C74">
        <w:rPr>
          <w:rFonts w:ascii="Times New Roman" w:eastAsia="ＤＦPOP体" w:hAnsi="Times New Roman"/>
          <w:sz w:val="20"/>
          <w:lang w:val="en"/>
        </w:rPr>
        <w:t xml:space="preserve"> </w:t>
      </w:r>
      <w:r w:rsidR="00E20C74" w:rsidRPr="00E20C74">
        <w:rPr>
          <w:rFonts w:ascii="Times New Roman" w:eastAsia="ＤＦPOP体" w:hAnsi="Times New Roman"/>
          <w:sz w:val="20"/>
          <w:lang w:val="en"/>
        </w:rPr>
        <w:t>the first day of July 22</w:t>
      </w:r>
      <w:r w:rsidR="0081171C">
        <w:rPr>
          <w:rFonts w:ascii="Times New Roman" w:eastAsia="ＤＦPOP体" w:hAnsi="Times New Roman"/>
          <w:sz w:val="20"/>
          <w:lang w:val="en"/>
        </w:rPr>
        <w:t>nd</w:t>
      </w:r>
      <w:r w:rsidR="009907E9">
        <w:rPr>
          <w:rFonts w:ascii="Times New Roman" w:eastAsia="ＤＦPOP体" w:hAnsi="Times New Roman"/>
          <w:sz w:val="20"/>
          <w:lang w:val="en"/>
        </w:rPr>
        <w:t>, 2017</w:t>
      </w:r>
      <w:r w:rsidR="00E20C74" w:rsidRPr="00E20C74">
        <w:rPr>
          <w:rFonts w:ascii="Times New Roman" w:eastAsia="ＤＦPOP体" w:hAnsi="Times New Roman"/>
          <w:sz w:val="20"/>
          <w:lang w:val="en"/>
        </w:rPr>
        <w:t xml:space="preserve">, </w:t>
      </w:r>
      <w:r w:rsidR="001957C9">
        <w:rPr>
          <w:rFonts w:ascii="Times New Roman" w:eastAsia="ＤＦPOP体" w:hAnsi="Times New Roman"/>
          <w:sz w:val="20"/>
          <w:lang w:val="en"/>
        </w:rPr>
        <w:t xml:space="preserve">283 </w:t>
      </w:r>
      <w:r w:rsidR="00E20C74" w:rsidRPr="00E20C74">
        <w:rPr>
          <w:rFonts w:ascii="Times New Roman" w:eastAsia="ＤＦPOP体" w:hAnsi="Times New Roman"/>
          <w:sz w:val="20"/>
          <w:lang w:val="en"/>
        </w:rPr>
        <w:t xml:space="preserve">visitors </w:t>
      </w:r>
      <w:r w:rsidR="009907E9">
        <w:rPr>
          <w:rFonts w:ascii="Times New Roman" w:eastAsia="ＤＦPOP体" w:hAnsi="Times New Roman"/>
          <w:sz w:val="20"/>
          <w:lang w:val="en"/>
        </w:rPr>
        <w:t>enjoyed</w:t>
      </w:r>
      <w:r w:rsidR="00E20C74" w:rsidRPr="00E20C74">
        <w:rPr>
          <w:rFonts w:ascii="Times New Roman" w:eastAsia="ＤＦPOP体" w:hAnsi="Times New Roman"/>
          <w:sz w:val="20"/>
          <w:lang w:val="en"/>
        </w:rPr>
        <w:t xml:space="preserve"> the gallery. As of October 18</w:t>
      </w:r>
      <w:r w:rsidR="0081171C">
        <w:rPr>
          <w:rFonts w:ascii="Times New Roman" w:eastAsia="ＤＦPOP体" w:hAnsi="Times New Roman"/>
          <w:sz w:val="20"/>
          <w:lang w:val="en"/>
        </w:rPr>
        <w:t>th</w:t>
      </w:r>
      <w:r w:rsidR="009907E9">
        <w:rPr>
          <w:rFonts w:ascii="Times New Roman" w:eastAsia="ＤＦPOP体" w:hAnsi="Times New Roman"/>
          <w:sz w:val="20"/>
          <w:lang w:val="en"/>
        </w:rPr>
        <w:t>, 2017</w:t>
      </w:r>
      <w:r w:rsidR="00E20C74" w:rsidRPr="00E20C74">
        <w:rPr>
          <w:rFonts w:ascii="Times New Roman" w:eastAsia="ＤＦPOP体" w:hAnsi="Times New Roman"/>
          <w:sz w:val="20"/>
          <w:lang w:val="en"/>
        </w:rPr>
        <w:t xml:space="preserve">, </w:t>
      </w:r>
      <w:r w:rsidR="009907E9">
        <w:rPr>
          <w:rFonts w:ascii="Times New Roman" w:eastAsia="ＤＦPOP体" w:hAnsi="Times New Roman"/>
          <w:sz w:val="20"/>
          <w:lang w:val="en"/>
        </w:rPr>
        <w:t xml:space="preserve">more than </w:t>
      </w:r>
      <w:r w:rsidR="00E20C74" w:rsidRPr="00E20C74">
        <w:rPr>
          <w:rFonts w:ascii="Times New Roman" w:eastAsia="ＤＦPOP体" w:hAnsi="Times New Roman"/>
          <w:sz w:val="20"/>
          <w:lang w:val="en"/>
        </w:rPr>
        <w:t>1</w:t>
      </w:r>
      <w:r w:rsidR="00AB56F4">
        <w:rPr>
          <w:rFonts w:ascii="Times New Roman" w:eastAsia="ＤＦPOP体" w:hAnsi="Times New Roman"/>
          <w:sz w:val="20"/>
          <w:lang w:val="en"/>
        </w:rPr>
        <w:t>,</w:t>
      </w:r>
      <w:r w:rsidR="00E20C74" w:rsidRPr="00E20C74">
        <w:rPr>
          <w:rFonts w:ascii="Times New Roman" w:eastAsia="ＤＦPOP体" w:hAnsi="Times New Roman"/>
          <w:sz w:val="20"/>
          <w:lang w:val="en"/>
        </w:rPr>
        <w:t xml:space="preserve">000 </w:t>
      </w:r>
      <w:r w:rsidR="00AB56F4">
        <w:rPr>
          <w:rFonts w:ascii="Times New Roman" w:eastAsia="ＤＦPOP体" w:hAnsi="Times New Roman"/>
          <w:sz w:val="20"/>
          <w:lang w:val="en"/>
        </w:rPr>
        <w:t>guests</w:t>
      </w:r>
      <w:r w:rsidR="009907E9">
        <w:rPr>
          <w:rFonts w:ascii="Times New Roman" w:eastAsia="ＤＦPOP体" w:hAnsi="Times New Roman"/>
          <w:sz w:val="20"/>
          <w:lang w:val="en"/>
        </w:rPr>
        <w:t xml:space="preserve"> </w:t>
      </w:r>
      <w:r>
        <w:rPr>
          <w:rFonts w:ascii="Times New Roman" w:eastAsia="ＤＦPOP体" w:hAnsi="Times New Roman"/>
          <w:sz w:val="20"/>
          <w:lang w:val="en"/>
        </w:rPr>
        <w:t xml:space="preserve">had </w:t>
      </w:r>
      <w:r w:rsidR="009907E9">
        <w:rPr>
          <w:rFonts w:ascii="Times New Roman" w:eastAsia="ＤＦPOP体" w:hAnsi="Times New Roman"/>
          <w:sz w:val="20"/>
          <w:lang w:val="en"/>
        </w:rPr>
        <w:t>visited</w:t>
      </w:r>
      <w:r w:rsidR="00E20C74" w:rsidRPr="00E20C74">
        <w:rPr>
          <w:rFonts w:ascii="Times New Roman" w:eastAsia="ＤＦPOP体" w:hAnsi="Times New Roman"/>
          <w:sz w:val="20"/>
          <w:lang w:val="en"/>
        </w:rPr>
        <w:t>.</w:t>
      </w:r>
      <w:r w:rsidR="00530B58" w:rsidRPr="00530B58">
        <w:rPr>
          <w:rFonts w:ascii="Times New Roman" w:eastAsia="ＤＦPOP体" w:hAnsi="Times New Roman"/>
          <w:sz w:val="20"/>
          <w:lang w:val="en"/>
        </w:rPr>
        <w:t xml:space="preserve"> </w:t>
      </w:r>
    </w:p>
    <w:p w14:paraId="1EF80E4E" w14:textId="0FAE5452" w:rsidR="009907E9" w:rsidRDefault="001C4D3B" w:rsidP="00530B58">
      <w:pPr>
        <w:spacing w:line="200" w:lineRule="atLeast"/>
        <w:ind w:firstLine="180"/>
        <w:rPr>
          <w:rFonts w:ascii="Times New Roman" w:eastAsia="ＤＦPOP体" w:hAnsi="Times New Roman"/>
          <w:sz w:val="20"/>
          <w:lang w:val="en"/>
        </w:rPr>
      </w:pPr>
      <w:r>
        <w:rPr>
          <w:rFonts w:ascii="Times New Roman" w:eastAsia="ＤＦPOP体" w:hAnsi="Times New Roman"/>
          <w:sz w:val="20"/>
          <w:lang w:val="en"/>
        </w:rPr>
        <w:t>W</w:t>
      </w:r>
      <w:r w:rsidRPr="00E20C74">
        <w:rPr>
          <w:rFonts w:ascii="Times New Roman" w:eastAsia="ＤＦPOP体" w:hAnsi="Times New Roman"/>
          <w:sz w:val="20"/>
          <w:lang w:val="en"/>
        </w:rPr>
        <w:t xml:space="preserve">hile </w:t>
      </w:r>
      <w:r w:rsidR="00E112B6">
        <w:rPr>
          <w:rFonts w:ascii="Times New Roman" w:eastAsia="ＤＦPOP体" w:hAnsi="Times New Roman"/>
          <w:sz w:val="20"/>
          <w:lang w:val="en"/>
        </w:rPr>
        <w:t>visitor</w:t>
      </w:r>
      <w:r w:rsidR="00E112B6" w:rsidRPr="00E20C74">
        <w:rPr>
          <w:rFonts w:ascii="Times New Roman" w:eastAsia="ＤＦPOP体" w:hAnsi="Times New Roman"/>
          <w:sz w:val="20"/>
          <w:lang w:val="en"/>
        </w:rPr>
        <w:t xml:space="preserve"> </w:t>
      </w:r>
      <w:r w:rsidR="00E112B6">
        <w:rPr>
          <w:rFonts w:ascii="Times New Roman" w:eastAsia="ＤＦPOP体" w:hAnsi="Times New Roman"/>
          <w:sz w:val="20"/>
          <w:lang w:val="en"/>
        </w:rPr>
        <w:t xml:space="preserve">numbers </w:t>
      </w:r>
      <w:r w:rsidR="009907E9">
        <w:rPr>
          <w:rFonts w:ascii="Times New Roman" w:eastAsia="ＤＦPOP体" w:hAnsi="Times New Roman"/>
          <w:sz w:val="20"/>
          <w:lang w:val="en"/>
        </w:rPr>
        <w:t>decreased</w:t>
      </w:r>
      <w:r w:rsidR="00E20C74" w:rsidRPr="00E20C74">
        <w:rPr>
          <w:rFonts w:ascii="Times New Roman" w:eastAsia="ＤＦPOP体" w:hAnsi="Times New Roman"/>
          <w:sz w:val="20"/>
          <w:lang w:val="en"/>
        </w:rPr>
        <w:t xml:space="preserve"> in October, </w:t>
      </w:r>
      <w:r w:rsidR="009907E9">
        <w:rPr>
          <w:rFonts w:ascii="Times New Roman" w:eastAsia="ＤＦPOP体" w:hAnsi="Times New Roman"/>
          <w:sz w:val="20"/>
          <w:lang w:val="en"/>
        </w:rPr>
        <w:t xml:space="preserve">we </w:t>
      </w:r>
      <w:r w:rsidR="00E112B6">
        <w:rPr>
          <w:rFonts w:ascii="Times New Roman" w:eastAsia="ＤＦPOP体" w:hAnsi="Times New Roman"/>
          <w:sz w:val="20"/>
          <w:lang w:val="en"/>
        </w:rPr>
        <w:t xml:space="preserve">held a </w:t>
      </w:r>
      <w:r w:rsidR="009907E9">
        <w:rPr>
          <w:rFonts w:ascii="Times New Roman" w:eastAsia="ＤＦPOP体" w:hAnsi="Times New Roman"/>
          <w:sz w:val="20"/>
          <w:lang w:val="en"/>
        </w:rPr>
        <w:t xml:space="preserve">hands-on </w:t>
      </w:r>
      <w:r w:rsidR="00E20C74" w:rsidRPr="00E20C74">
        <w:rPr>
          <w:rFonts w:ascii="Times New Roman" w:eastAsia="ＤＦPOP体" w:hAnsi="Times New Roman"/>
          <w:sz w:val="20"/>
          <w:lang w:val="en"/>
        </w:rPr>
        <w:t>workshop</w:t>
      </w:r>
      <w:r w:rsidR="009907E9">
        <w:rPr>
          <w:rFonts w:ascii="Times New Roman" w:eastAsia="ＤＦPOP体" w:hAnsi="Times New Roman"/>
          <w:sz w:val="20"/>
          <w:lang w:val="en"/>
        </w:rPr>
        <w:t xml:space="preserve"> </w:t>
      </w:r>
      <w:r w:rsidR="009907E9" w:rsidRPr="00E20C74">
        <w:rPr>
          <w:rFonts w:ascii="Times New Roman" w:eastAsia="ＤＦPOP体" w:hAnsi="Times New Roman"/>
          <w:sz w:val="20"/>
          <w:lang w:val="en"/>
        </w:rPr>
        <w:t>in the same facility</w:t>
      </w:r>
      <w:r w:rsidR="00AD13C8">
        <w:rPr>
          <w:rFonts w:ascii="Times New Roman" w:eastAsia="ＤＦPOP体" w:hAnsi="Times New Roman"/>
          <w:sz w:val="20"/>
          <w:lang w:val="en"/>
        </w:rPr>
        <w:t xml:space="preserve"> of the gallery</w:t>
      </w:r>
      <w:r w:rsidR="009907E9">
        <w:rPr>
          <w:rFonts w:ascii="Times New Roman" w:eastAsia="ＤＦPOP体" w:hAnsi="Times New Roman"/>
          <w:sz w:val="20"/>
          <w:lang w:val="en"/>
        </w:rPr>
        <w:t xml:space="preserve"> on October 15</w:t>
      </w:r>
      <w:r w:rsidR="0081171C">
        <w:rPr>
          <w:rFonts w:ascii="Times New Roman" w:eastAsia="ＤＦPOP体" w:hAnsi="Times New Roman"/>
          <w:sz w:val="20"/>
          <w:lang w:val="en"/>
        </w:rPr>
        <w:t>th</w:t>
      </w:r>
      <w:r w:rsidR="00E20C74" w:rsidRPr="00E20C74">
        <w:rPr>
          <w:rFonts w:ascii="Times New Roman" w:eastAsia="ＤＦPOP体" w:hAnsi="Times New Roman"/>
          <w:sz w:val="20"/>
          <w:lang w:val="en"/>
        </w:rPr>
        <w:t>,</w:t>
      </w:r>
      <w:r w:rsidR="009907E9">
        <w:rPr>
          <w:rFonts w:ascii="Times New Roman" w:eastAsia="ＤＦPOP体" w:hAnsi="Times New Roman"/>
          <w:sz w:val="20"/>
          <w:lang w:val="en"/>
        </w:rPr>
        <w:t xml:space="preserve"> and 42 participants joined the workshop</w:t>
      </w:r>
      <w:r w:rsidR="0081171C">
        <w:rPr>
          <w:rFonts w:ascii="Times New Roman" w:eastAsia="ＤＦPOP体" w:hAnsi="Times New Roman"/>
          <w:sz w:val="20"/>
          <w:lang w:val="en"/>
        </w:rPr>
        <w:t xml:space="preserve">. This workshop </w:t>
      </w:r>
      <w:r w:rsidR="00E20C74" w:rsidRPr="00E20C74">
        <w:rPr>
          <w:rFonts w:ascii="Times New Roman" w:eastAsia="ＤＦPOP体" w:hAnsi="Times New Roman"/>
          <w:sz w:val="20"/>
          <w:lang w:val="en"/>
        </w:rPr>
        <w:t>contribut</w:t>
      </w:r>
      <w:r w:rsidR="0081171C">
        <w:rPr>
          <w:rFonts w:ascii="Times New Roman" w:eastAsia="ＤＦPOP体" w:hAnsi="Times New Roman"/>
          <w:sz w:val="20"/>
          <w:lang w:val="en"/>
        </w:rPr>
        <w:t>ed</w:t>
      </w:r>
      <w:r w:rsidR="00E20C74" w:rsidRPr="00E20C74">
        <w:rPr>
          <w:rFonts w:ascii="Times New Roman" w:eastAsia="ＤＦPOP体" w:hAnsi="Times New Roman"/>
          <w:sz w:val="20"/>
          <w:lang w:val="en"/>
        </w:rPr>
        <w:t xml:space="preserve"> </w:t>
      </w:r>
      <w:r w:rsidR="00947363">
        <w:rPr>
          <w:rFonts w:ascii="Times New Roman" w:eastAsia="ＤＦPOP体" w:hAnsi="Times New Roman"/>
          <w:sz w:val="20"/>
          <w:lang w:val="en"/>
        </w:rPr>
        <w:t>to the number of</w:t>
      </w:r>
      <w:r w:rsidR="00E20C74" w:rsidRPr="00E20C74">
        <w:rPr>
          <w:rFonts w:ascii="Times New Roman" w:eastAsia="ＤＦPOP体" w:hAnsi="Times New Roman"/>
          <w:sz w:val="20"/>
          <w:lang w:val="en"/>
        </w:rPr>
        <w:t xml:space="preserve"> </w:t>
      </w:r>
      <w:r w:rsidR="009907E9">
        <w:rPr>
          <w:rFonts w:ascii="Times New Roman" w:eastAsia="ＤＦPOP体" w:hAnsi="Times New Roman"/>
          <w:sz w:val="20"/>
          <w:lang w:val="en"/>
        </w:rPr>
        <w:t>visitors of</w:t>
      </w:r>
      <w:r w:rsidR="00E20C74" w:rsidRPr="00E20C74">
        <w:rPr>
          <w:rFonts w:ascii="Times New Roman" w:eastAsia="ＤＦPOP体" w:hAnsi="Times New Roman"/>
          <w:sz w:val="20"/>
          <w:lang w:val="en"/>
        </w:rPr>
        <w:t xml:space="preserve"> </w:t>
      </w:r>
      <w:r w:rsidR="009907E9">
        <w:rPr>
          <w:rFonts w:ascii="Times New Roman" w:eastAsia="ＤＦPOP体" w:hAnsi="Times New Roman"/>
          <w:sz w:val="20"/>
          <w:lang w:val="en"/>
        </w:rPr>
        <w:t xml:space="preserve">the </w:t>
      </w:r>
      <w:r w:rsidR="00E20C74" w:rsidRPr="00E20C74">
        <w:rPr>
          <w:rFonts w:ascii="Times New Roman" w:eastAsia="ＤＦPOP体" w:hAnsi="Times New Roman"/>
          <w:sz w:val="20"/>
          <w:lang w:val="en"/>
        </w:rPr>
        <w:t>galler</w:t>
      </w:r>
      <w:r w:rsidR="009907E9">
        <w:rPr>
          <w:rFonts w:ascii="Times New Roman" w:eastAsia="ＤＦPOP体" w:hAnsi="Times New Roman"/>
          <w:sz w:val="20"/>
          <w:lang w:val="en"/>
        </w:rPr>
        <w:t>y</w:t>
      </w:r>
      <w:r w:rsidR="00E20C74" w:rsidRPr="00E20C74">
        <w:rPr>
          <w:rFonts w:ascii="Times New Roman" w:eastAsia="ＤＦPOP体" w:hAnsi="Times New Roman"/>
          <w:sz w:val="20"/>
          <w:lang w:val="en"/>
        </w:rPr>
        <w:t xml:space="preserve">. </w:t>
      </w:r>
      <w:r w:rsidR="00947363">
        <w:rPr>
          <w:rFonts w:ascii="Times New Roman" w:eastAsia="ＤＦPOP体" w:hAnsi="Times New Roman"/>
          <w:sz w:val="20"/>
          <w:lang w:val="en"/>
        </w:rPr>
        <w:t xml:space="preserve">As a result, </w:t>
      </w:r>
      <w:r w:rsidR="00AD13C8" w:rsidRPr="00E20C74">
        <w:rPr>
          <w:rFonts w:ascii="Times New Roman" w:eastAsia="ＤＦPOP体" w:hAnsi="Times New Roman"/>
          <w:sz w:val="20"/>
          <w:lang w:val="en"/>
        </w:rPr>
        <w:t xml:space="preserve">94% </w:t>
      </w:r>
      <w:r w:rsidR="00AD13C8">
        <w:rPr>
          <w:rFonts w:ascii="Times New Roman" w:eastAsia="ＤＦPOP体" w:hAnsi="Times New Roman"/>
          <w:sz w:val="20"/>
          <w:lang w:val="en"/>
        </w:rPr>
        <w:t>of participants answered it was</w:t>
      </w:r>
      <w:r w:rsidR="00E112B6">
        <w:rPr>
          <w:rFonts w:ascii="Times New Roman" w:eastAsia="ＤＦPOP体" w:hAnsi="Times New Roman"/>
          <w:sz w:val="20"/>
          <w:lang w:val="en"/>
        </w:rPr>
        <w:t xml:space="preserve"> a</w:t>
      </w:r>
      <w:r w:rsidR="00AD13C8">
        <w:rPr>
          <w:rFonts w:ascii="Times New Roman" w:eastAsia="ＤＦPOP体" w:hAnsi="Times New Roman"/>
          <w:sz w:val="20"/>
          <w:lang w:val="en"/>
        </w:rPr>
        <w:t xml:space="preserve"> "</w:t>
      </w:r>
      <w:r w:rsidR="00F06621">
        <w:rPr>
          <w:rFonts w:ascii="Times New Roman" w:eastAsia="ＤＦPOP体" w:hAnsi="Times New Roman"/>
          <w:sz w:val="20"/>
          <w:lang w:val="en"/>
        </w:rPr>
        <w:t>fun</w:t>
      </w:r>
      <w:r w:rsidR="00AD13C8">
        <w:rPr>
          <w:rFonts w:ascii="Times New Roman" w:eastAsia="ＤＦPOP体" w:hAnsi="Times New Roman"/>
          <w:sz w:val="20"/>
          <w:lang w:val="en"/>
        </w:rPr>
        <w:t>" workshop</w:t>
      </w:r>
      <w:r w:rsidR="00AD13C8">
        <w:rPr>
          <w:rFonts w:ascii="Times New Roman" w:eastAsia="ＤＦPOP体" w:hAnsi="Times New Roman"/>
          <w:sz w:val="20"/>
        </w:rPr>
        <w:t xml:space="preserve"> in </w:t>
      </w:r>
      <w:r w:rsidR="00AD13C8">
        <w:rPr>
          <w:rFonts w:ascii="Times New Roman" w:eastAsia="ＤＦPOP体" w:hAnsi="Times New Roman"/>
          <w:sz w:val="20"/>
          <w:lang w:val="en"/>
        </w:rPr>
        <w:t xml:space="preserve">the </w:t>
      </w:r>
      <w:r w:rsidR="009907E9">
        <w:rPr>
          <w:rFonts w:ascii="Times New Roman" w:eastAsia="ＤＦPOP体" w:hAnsi="Times New Roman"/>
          <w:sz w:val="20"/>
          <w:lang w:val="en"/>
        </w:rPr>
        <w:t xml:space="preserve">questionnaires </w:t>
      </w:r>
      <w:r w:rsidR="00E112B6">
        <w:rPr>
          <w:rFonts w:ascii="Times New Roman" w:eastAsia="ＤＦPOP体" w:hAnsi="Times New Roman"/>
          <w:sz w:val="20"/>
          <w:lang w:val="en"/>
        </w:rPr>
        <w:t>on</w:t>
      </w:r>
      <w:r w:rsidR="00E112B6" w:rsidRPr="00E20C74">
        <w:rPr>
          <w:rFonts w:ascii="Times New Roman" w:eastAsia="ＤＦPOP体" w:hAnsi="Times New Roman"/>
          <w:sz w:val="20"/>
          <w:lang w:val="en"/>
        </w:rPr>
        <w:t xml:space="preserve"> </w:t>
      </w:r>
      <w:r w:rsidR="00E20C74" w:rsidRPr="00E20C74">
        <w:rPr>
          <w:rFonts w:ascii="Times New Roman" w:eastAsia="ＤＦPOP体" w:hAnsi="Times New Roman"/>
          <w:sz w:val="20"/>
          <w:lang w:val="en"/>
        </w:rPr>
        <w:t>the contents of the workshop</w:t>
      </w:r>
      <w:r w:rsidR="00AD13C8">
        <w:rPr>
          <w:rFonts w:ascii="Times New Roman" w:eastAsia="ＤＦPOP体" w:hAnsi="Times New Roman"/>
          <w:sz w:val="20"/>
          <w:lang w:val="en"/>
        </w:rPr>
        <w:t>.</w:t>
      </w:r>
    </w:p>
    <w:p w14:paraId="6B92D533" w14:textId="67591C40" w:rsidR="00530B58" w:rsidRDefault="00AD13C8" w:rsidP="00AD13C8">
      <w:pPr>
        <w:spacing w:line="200" w:lineRule="atLeast"/>
        <w:ind w:firstLine="180"/>
        <w:rPr>
          <w:rFonts w:ascii="Times New Roman" w:eastAsia="ＤＦPOP体" w:hAnsi="Times New Roman"/>
          <w:sz w:val="20"/>
          <w:lang w:val="en"/>
        </w:rPr>
      </w:pPr>
      <w:r>
        <w:rPr>
          <w:rFonts w:ascii="Times New Roman" w:eastAsia="ＤＦPOP体" w:hAnsi="Times New Roman"/>
          <w:sz w:val="20"/>
        </w:rPr>
        <w:t>In terms of the difficulty of the workshops, 14% answered it was “easy</w:t>
      </w:r>
      <w:r w:rsidR="001C4D3B">
        <w:rPr>
          <w:rFonts w:ascii="Times New Roman" w:eastAsia="ＤＦPOP体" w:hAnsi="Times New Roman"/>
          <w:sz w:val="20"/>
        </w:rPr>
        <w:t>,</w:t>
      </w:r>
      <w:r>
        <w:rPr>
          <w:rFonts w:ascii="Times New Roman" w:eastAsia="ＤＦPOP体" w:hAnsi="Times New Roman"/>
          <w:sz w:val="20"/>
        </w:rPr>
        <w:t xml:space="preserve">” 64% answered </w:t>
      </w:r>
      <w:r w:rsidR="001C4D3B">
        <w:rPr>
          <w:rFonts w:ascii="Times New Roman" w:eastAsia="ＤＦPOP体" w:hAnsi="Times New Roman"/>
          <w:sz w:val="20"/>
        </w:rPr>
        <w:t xml:space="preserve">it was </w:t>
      </w:r>
      <w:r>
        <w:rPr>
          <w:rFonts w:ascii="Times New Roman" w:eastAsia="ＤＦPOP体" w:hAnsi="Times New Roman"/>
          <w:sz w:val="20"/>
        </w:rPr>
        <w:t>“normal</w:t>
      </w:r>
      <w:r w:rsidR="001C4D3B">
        <w:rPr>
          <w:rFonts w:ascii="Times New Roman" w:eastAsia="ＤＦPOP体" w:hAnsi="Times New Roman"/>
          <w:sz w:val="20"/>
        </w:rPr>
        <w:t>.</w:t>
      </w:r>
      <w:r>
        <w:rPr>
          <w:rFonts w:ascii="Times New Roman" w:eastAsia="ＤＦPOP体" w:hAnsi="Times New Roman"/>
          <w:sz w:val="20"/>
        </w:rPr>
        <w:t>”</w:t>
      </w:r>
      <w:r>
        <w:rPr>
          <w:rFonts w:ascii="Times New Roman" w:eastAsia="ＤＦPOP体" w:hAnsi="Times New Roman"/>
          <w:sz w:val="20"/>
          <w:lang w:val="en"/>
        </w:rPr>
        <w:t xml:space="preserve"> Hence, </w:t>
      </w:r>
      <w:r w:rsidR="00E112B6">
        <w:rPr>
          <w:rFonts w:ascii="Times New Roman" w:eastAsia="ＤＦPOP体" w:hAnsi="Times New Roman"/>
          <w:sz w:val="20"/>
          <w:lang w:val="en"/>
        </w:rPr>
        <w:t>the</w:t>
      </w:r>
      <w:r w:rsidR="00E20C74" w:rsidRPr="00E20C74">
        <w:rPr>
          <w:rFonts w:ascii="Times New Roman" w:eastAsia="ＤＦPOP体" w:hAnsi="Times New Roman"/>
          <w:sz w:val="20"/>
          <w:lang w:val="en"/>
        </w:rPr>
        <w:t xml:space="preserve"> content and difficulty</w:t>
      </w:r>
      <w:r>
        <w:rPr>
          <w:rFonts w:ascii="Times New Roman" w:eastAsia="ＤＦPOP体" w:hAnsi="Times New Roman"/>
          <w:sz w:val="20"/>
          <w:lang w:val="en"/>
        </w:rPr>
        <w:t xml:space="preserve"> of the workshop</w:t>
      </w:r>
      <w:r w:rsidR="00E20C74" w:rsidRPr="00E20C74">
        <w:rPr>
          <w:rFonts w:ascii="Times New Roman" w:eastAsia="ＤＦPOP体" w:hAnsi="Times New Roman"/>
          <w:sz w:val="20"/>
          <w:lang w:val="en"/>
        </w:rPr>
        <w:t xml:space="preserve"> were </w:t>
      </w:r>
      <w:r w:rsidR="00E112B6">
        <w:rPr>
          <w:rFonts w:ascii="Times New Roman" w:eastAsia="ＤＦPOP体" w:hAnsi="Times New Roman"/>
          <w:sz w:val="20"/>
          <w:lang w:val="en"/>
        </w:rPr>
        <w:t xml:space="preserve">considered </w:t>
      </w:r>
      <w:r w:rsidR="00E20C74" w:rsidRPr="00E20C74">
        <w:rPr>
          <w:rFonts w:ascii="Times New Roman" w:eastAsia="ＤＦPOP体" w:hAnsi="Times New Roman"/>
          <w:sz w:val="20"/>
          <w:lang w:val="en"/>
        </w:rPr>
        <w:t>appropriate.</w:t>
      </w:r>
      <w:r w:rsidR="00530B58" w:rsidRPr="00530B58">
        <w:rPr>
          <w:rFonts w:ascii="Times New Roman" w:eastAsia="ＤＦPOP体" w:hAnsi="Times New Roman"/>
          <w:sz w:val="20"/>
          <w:lang w:val="en"/>
        </w:rPr>
        <w:t xml:space="preserve"> </w:t>
      </w:r>
    </w:p>
    <w:p w14:paraId="5EE51EB0" w14:textId="32D10A2C" w:rsidR="00917D52" w:rsidRDefault="00917D52" w:rsidP="00AD13C8">
      <w:pPr>
        <w:spacing w:line="200" w:lineRule="atLeast"/>
        <w:rPr>
          <w:rFonts w:ascii="Times New Roman" w:eastAsia="ＤＦPOP体" w:hAnsi="Times New Roman"/>
          <w:sz w:val="20"/>
          <w:lang w:val="en"/>
        </w:rPr>
      </w:pPr>
    </w:p>
    <w:p w14:paraId="4BA9E2FB" w14:textId="77777777" w:rsidR="004D067B" w:rsidRPr="00530B58" w:rsidRDefault="004D067B" w:rsidP="00AD13C8">
      <w:pPr>
        <w:spacing w:line="200" w:lineRule="atLeast"/>
        <w:rPr>
          <w:rFonts w:ascii="Times New Roman" w:eastAsia="ＤＦPOP体" w:hAnsi="Times New Roman"/>
          <w:sz w:val="20"/>
          <w:lang w:val="en"/>
        </w:rPr>
      </w:pPr>
    </w:p>
    <w:p w14:paraId="673BA6F3" w14:textId="3FEB3B01" w:rsidR="00B6709A" w:rsidRDefault="00B6709A" w:rsidP="00B6709A">
      <w:pPr>
        <w:spacing w:line="200" w:lineRule="atLeast"/>
        <w:jc w:val="center"/>
        <w:rPr>
          <w:rFonts w:ascii="Times New Roman" w:eastAsia="ＤＦPOP体" w:hAnsi="Times New Roman"/>
          <w:b/>
          <w:sz w:val="20"/>
          <w:lang w:val="en"/>
        </w:rPr>
      </w:pPr>
      <w:r>
        <w:rPr>
          <w:rFonts w:ascii="Times New Roman" w:eastAsia="ＤＦPOP体" w:hAnsi="Times New Roman"/>
          <w:b/>
          <w:sz w:val="20"/>
        </w:rPr>
        <w:t xml:space="preserve">VI. </w:t>
      </w:r>
      <w:r>
        <w:rPr>
          <w:rFonts w:ascii="Times New Roman" w:eastAsia="ＤＦPOP体" w:hAnsi="Times New Roman"/>
          <w:b/>
          <w:sz w:val="20"/>
          <w:lang w:val="en"/>
        </w:rPr>
        <w:t>Conclusion</w:t>
      </w:r>
    </w:p>
    <w:p w14:paraId="4AB55C0A" w14:textId="77777777" w:rsidR="00B6709A" w:rsidRPr="00A068D1" w:rsidRDefault="00B6709A" w:rsidP="00B6709A">
      <w:pPr>
        <w:spacing w:line="200" w:lineRule="atLeast"/>
        <w:jc w:val="center"/>
        <w:rPr>
          <w:rFonts w:ascii="Times New Roman" w:eastAsia="ＤＦPOP体" w:hAnsi="Times New Roman"/>
          <w:b/>
          <w:sz w:val="20"/>
          <w:lang w:val="en"/>
        </w:rPr>
      </w:pPr>
    </w:p>
    <w:p w14:paraId="4764C200" w14:textId="12D9421B" w:rsidR="005A7BEF" w:rsidRPr="00530B58" w:rsidRDefault="001C4D3B" w:rsidP="000E530E">
      <w:pPr>
        <w:spacing w:line="200" w:lineRule="atLeast"/>
        <w:ind w:firstLine="180"/>
        <w:rPr>
          <w:rFonts w:ascii="Times New Roman" w:eastAsia="ＤＦPOP体" w:hAnsi="Times New Roman"/>
          <w:sz w:val="20"/>
          <w:lang w:val="en"/>
        </w:rPr>
      </w:pPr>
      <w:r>
        <w:rPr>
          <w:rFonts w:ascii="Times New Roman" w:eastAsia="ＤＦPOP体" w:hAnsi="Times New Roman"/>
          <w:sz w:val="20"/>
          <w:lang w:val="en"/>
        </w:rPr>
        <w:t>I</w:t>
      </w:r>
      <w:r w:rsidR="00852714">
        <w:rPr>
          <w:rFonts w:ascii="Times New Roman" w:eastAsia="ＤＦPOP体" w:hAnsi="Times New Roman"/>
          <w:sz w:val="20"/>
          <w:lang w:val="en"/>
        </w:rPr>
        <w:t xml:space="preserve">nformation </w:t>
      </w:r>
      <w:r>
        <w:rPr>
          <w:rFonts w:ascii="Times New Roman" w:eastAsia="ＤＦPOP体" w:hAnsi="Times New Roman"/>
          <w:sz w:val="20"/>
          <w:lang w:val="en"/>
        </w:rPr>
        <w:t xml:space="preserve">on </w:t>
      </w:r>
      <w:r w:rsidR="00852714">
        <w:rPr>
          <w:rFonts w:ascii="Times New Roman" w:eastAsia="ＤＦPOP体" w:hAnsi="Times New Roman"/>
          <w:sz w:val="20"/>
          <w:lang w:val="en"/>
        </w:rPr>
        <w:t xml:space="preserve">the opening </w:t>
      </w:r>
      <w:r>
        <w:rPr>
          <w:rFonts w:ascii="Times New Roman" w:eastAsia="ＤＦPOP体" w:hAnsi="Times New Roman"/>
          <w:sz w:val="20"/>
          <w:lang w:val="en"/>
        </w:rPr>
        <w:t xml:space="preserve">of the </w:t>
      </w:r>
      <w:r w:rsidR="00852714">
        <w:rPr>
          <w:rFonts w:ascii="Times New Roman" w:eastAsia="ＤＦPOP体" w:hAnsi="Times New Roman"/>
          <w:sz w:val="20"/>
          <w:lang w:val="en"/>
        </w:rPr>
        <w:t xml:space="preserve">gallery was posted </w:t>
      </w:r>
      <w:r w:rsidR="00E112B6">
        <w:rPr>
          <w:rFonts w:ascii="Times New Roman" w:eastAsia="ＤＦPOP体" w:hAnsi="Times New Roman"/>
          <w:sz w:val="20"/>
          <w:lang w:val="en"/>
        </w:rPr>
        <w:t xml:space="preserve">in </w:t>
      </w:r>
      <w:r w:rsidR="00852714">
        <w:rPr>
          <w:rFonts w:ascii="Times New Roman" w:eastAsia="ＤＦPOP体" w:hAnsi="Times New Roman"/>
          <w:sz w:val="20"/>
          <w:lang w:val="en"/>
        </w:rPr>
        <w:t>various media and the number of visitors has increased. Therefore,</w:t>
      </w:r>
      <w:r w:rsidR="00E20C74" w:rsidRPr="00E20C74">
        <w:rPr>
          <w:rFonts w:ascii="Times New Roman" w:eastAsia="ＤＦPOP体" w:hAnsi="Times New Roman"/>
          <w:sz w:val="20"/>
          <w:lang w:val="en"/>
        </w:rPr>
        <w:t xml:space="preserve"> the promotion activities </w:t>
      </w:r>
      <w:r>
        <w:rPr>
          <w:rFonts w:ascii="Times New Roman" w:eastAsia="ＤＦPOP体" w:hAnsi="Times New Roman"/>
          <w:sz w:val="20"/>
          <w:lang w:val="en"/>
        </w:rPr>
        <w:t>are considered</w:t>
      </w:r>
      <w:r w:rsidR="00E20C74" w:rsidRPr="00E20C74">
        <w:rPr>
          <w:rFonts w:ascii="Times New Roman" w:eastAsia="ＤＦPOP体" w:hAnsi="Times New Roman"/>
          <w:sz w:val="20"/>
          <w:lang w:val="en"/>
        </w:rPr>
        <w:t xml:space="preserve"> successful. </w:t>
      </w:r>
      <w:r>
        <w:rPr>
          <w:rFonts w:ascii="Times New Roman" w:eastAsia="ＤＦPOP体" w:hAnsi="Times New Roman"/>
          <w:sz w:val="20"/>
          <w:lang w:val="en"/>
        </w:rPr>
        <w:t>It</w:t>
      </w:r>
      <w:r w:rsidR="00E20C74" w:rsidRPr="00E20C74">
        <w:rPr>
          <w:rFonts w:ascii="Times New Roman" w:eastAsia="ＤＦPOP体" w:hAnsi="Times New Roman"/>
          <w:sz w:val="20"/>
          <w:lang w:val="en"/>
        </w:rPr>
        <w:t xml:space="preserve"> is necessary to </w:t>
      </w:r>
      <w:r w:rsidR="00E112B6">
        <w:rPr>
          <w:rFonts w:ascii="Times New Roman" w:eastAsia="ＤＦPOP体" w:hAnsi="Times New Roman"/>
          <w:sz w:val="20"/>
          <w:lang w:val="en"/>
        </w:rPr>
        <w:t>maintain</w:t>
      </w:r>
      <w:r w:rsidR="00E112B6" w:rsidRPr="00E20C74">
        <w:rPr>
          <w:rFonts w:ascii="Times New Roman" w:eastAsia="ＤＦPOP体" w:hAnsi="Times New Roman"/>
          <w:sz w:val="20"/>
          <w:lang w:val="en"/>
        </w:rPr>
        <w:t xml:space="preserve"> </w:t>
      </w:r>
      <w:r w:rsidR="00E20C74" w:rsidRPr="00E20C74">
        <w:rPr>
          <w:rFonts w:ascii="Times New Roman" w:eastAsia="ＤＦPOP体" w:hAnsi="Times New Roman"/>
          <w:sz w:val="20"/>
          <w:lang w:val="en"/>
        </w:rPr>
        <w:t xml:space="preserve">the number of visitors by continually </w:t>
      </w:r>
      <w:r>
        <w:rPr>
          <w:rFonts w:ascii="Times New Roman" w:eastAsia="ＤＦPOP体" w:hAnsi="Times New Roman"/>
          <w:sz w:val="20"/>
          <w:lang w:val="en"/>
        </w:rPr>
        <w:t>conducting</w:t>
      </w:r>
      <w:r w:rsidRPr="00E20C74">
        <w:rPr>
          <w:rFonts w:ascii="Times New Roman" w:eastAsia="ＤＦPOP体" w:hAnsi="Times New Roman"/>
          <w:sz w:val="20"/>
          <w:lang w:val="en"/>
        </w:rPr>
        <w:t xml:space="preserve"> </w:t>
      </w:r>
      <w:r w:rsidR="00E20C74" w:rsidRPr="00E20C74">
        <w:rPr>
          <w:rFonts w:ascii="Times New Roman" w:eastAsia="ＤＦPOP体" w:hAnsi="Times New Roman"/>
          <w:sz w:val="20"/>
          <w:lang w:val="en"/>
        </w:rPr>
        <w:t xml:space="preserve">public relations activities. Working on children's </w:t>
      </w:r>
      <w:r w:rsidR="00852714">
        <w:rPr>
          <w:rFonts w:ascii="Times New Roman" w:eastAsia="ＤＦPOP体" w:hAnsi="Times New Roman"/>
          <w:sz w:val="20"/>
          <w:lang w:val="en"/>
        </w:rPr>
        <w:t>hands-on</w:t>
      </w:r>
      <w:r w:rsidR="00E20C74" w:rsidRPr="00E20C74">
        <w:rPr>
          <w:rFonts w:ascii="Times New Roman" w:eastAsia="ＤＦPOP体" w:hAnsi="Times New Roman"/>
          <w:sz w:val="20"/>
          <w:lang w:val="en"/>
        </w:rPr>
        <w:t xml:space="preserve"> workshops and international symposiums, we will </w:t>
      </w:r>
      <w:r w:rsidR="00947363">
        <w:rPr>
          <w:rFonts w:ascii="Times New Roman" w:eastAsia="ＤＦPOP体" w:hAnsi="Times New Roman"/>
          <w:sz w:val="20"/>
          <w:lang w:val="en"/>
        </w:rPr>
        <w:t>promote</w:t>
      </w:r>
      <w:r w:rsidR="00E20C74" w:rsidRPr="00E20C74">
        <w:rPr>
          <w:rFonts w:ascii="Times New Roman" w:eastAsia="ＤＦPOP体" w:hAnsi="Times New Roman"/>
          <w:sz w:val="20"/>
          <w:lang w:val="en"/>
        </w:rPr>
        <w:t xml:space="preserve"> brand recognition, and </w:t>
      </w:r>
      <w:r w:rsidR="00947363" w:rsidRPr="00E20C74">
        <w:rPr>
          <w:rFonts w:ascii="Times New Roman" w:eastAsia="ＤＦPOP体" w:hAnsi="Times New Roman"/>
          <w:sz w:val="20"/>
          <w:lang w:val="en"/>
        </w:rPr>
        <w:t xml:space="preserve">organize </w:t>
      </w:r>
      <w:r w:rsidR="00E112B6">
        <w:rPr>
          <w:rFonts w:ascii="Times New Roman" w:eastAsia="ＤＦPOP体" w:hAnsi="Times New Roman"/>
          <w:sz w:val="20"/>
          <w:lang w:val="en"/>
        </w:rPr>
        <w:t>groups from</w:t>
      </w:r>
      <w:r w:rsidR="00E112B6" w:rsidRPr="00E20C74">
        <w:rPr>
          <w:rFonts w:ascii="Times New Roman" w:eastAsia="ＤＦPOP体" w:hAnsi="Times New Roman"/>
          <w:sz w:val="20"/>
          <w:lang w:val="en"/>
        </w:rPr>
        <w:t xml:space="preserve"> </w:t>
      </w:r>
      <w:r w:rsidR="00E20C74" w:rsidRPr="00E20C74">
        <w:rPr>
          <w:rFonts w:ascii="Times New Roman" w:eastAsia="ＤＦPOP体" w:hAnsi="Times New Roman"/>
          <w:sz w:val="20"/>
          <w:lang w:val="en"/>
        </w:rPr>
        <w:t xml:space="preserve">elementary and junior high schools </w:t>
      </w:r>
      <w:r w:rsidR="00E112B6">
        <w:rPr>
          <w:rFonts w:ascii="Times New Roman" w:eastAsia="ＤＦPOP体" w:hAnsi="Times New Roman"/>
          <w:sz w:val="20"/>
          <w:lang w:val="en"/>
        </w:rPr>
        <w:t xml:space="preserve">in the </w:t>
      </w:r>
      <w:r w:rsidR="00947363">
        <w:rPr>
          <w:rFonts w:ascii="Times New Roman" w:eastAsia="ＤＦPOP体" w:hAnsi="Times New Roman"/>
          <w:sz w:val="20"/>
          <w:lang w:val="en"/>
        </w:rPr>
        <w:t>local area</w:t>
      </w:r>
      <w:r w:rsidR="00E20C74" w:rsidRPr="00E20C74">
        <w:rPr>
          <w:rFonts w:ascii="Times New Roman" w:eastAsia="ＤＦPOP体" w:hAnsi="Times New Roman"/>
          <w:sz w:val="20"/>
          <w:lang w:val="en"/>
        </w:rPr>
        <w:t>.</w:t>
      </w:r>
      <w:r w:rsidR="00530B58" w:rsidRPr="00530B58">
        <w:rPr>
          <w:rFonts w:ascii="Times New Roman" w:eastAsia="ＤＦPOP体" w:hAnsi="Times New Roman"/>
          <w:sz w:val="20"/>
          <w:lang w:val="en"/>
        </w:rPr>
        <w:t xml:space="preserve"> </w:t>
      </w:r>
    </w:p>
    <w:p w14:paraId="13E7FE6E" w14:textId="54C06A32" w:rsidR="00530B58" w:rsidRPr="00B42370" w:rsidRDefault="00E112B6" w:rsidP="00530B58">
      <w:pPr>
        <w:spacing w:line="200" w:lineRule="atLeast"/>
        <w:ind w:firstLine="180"/>
        <w:rPr>
          <w:rFonts w:ascii="Times New Roman" w:eastAsia="ＤＦPOP体" w:hAnsi="Times New Roman"/>
          <w:color w:val="0070C0"/>
          <w:sz w:val="20"/>
          <w:lang w:val="en"/>
        </w:rPr>
      </w:pPr>
      <w:r>
        <w:rPr>
          <w:rFonts w:ascii="Times New Roman" w:eastAsia="ＤＦPOP体" w:hAnsi="Times New Roman"/>
          <w:sz w:val="20"/>
          <w:lang w:val="en"/>
        </w:rPr>
        <w:t>Sixteen</w:t>
      </w:r>
      <w:r w:rsidRPr="000E530E">
        <w:rPr>
          <w:rFonts w:ascii="Times New Roman" w:eastAsia="ＤＦPOP体" w:hAnsi="Times New Roman"/>
          <w:sz w:val="20"/>
          <w:lang w:val="en"/>
        </w:rPr>
        <w:t xml:space="preserve"> </w:t>
      </w:r>
      <w:r w:rsidR="00E20C74" w:rsidRPr="000E530E">
        <w:rPr>
          <w:rFonts w:ascii="Times New Roman" w:eastAsia="ＤＦPOP体" w:hAnsi="Times New Roman"/>
          <w:sz w:val="20"/>
          <w:lang w:val="en"/>
        </w:rPr>
        <w:t>collaborative research</w:t>
      </w:r>
      <w:r w:rsidR="00947363">
        <w:rPr>
          <w:rFonts w:ascii="Times New Roman" w:eastAsia="ＤＦPOP体" w:hAnsi="Times New Roman"/>
          <w:sz w:val="20"/>
          <w:lang w:val="en"/>
        </w:rPr>
        <w:t>es</w:t>
      </w:r>
      <w:r w:rsidR="00E20C74" w:rsidRPr="000E530E">
        <w:rPr>
          <w:rFonts w:ascii="Times New Roman" w:eastAsia="ＤＦPOP体" w:hAnsi="Times New Roman"/>
          <w:sz w:val="20"/>
          <w:lang w:val="en"/>
        </w:rPr>
        <w:t xml:space="preserve"> starte</w:t>
      </w:r>
      <w:r w:rsidR="00C423DE" w:rsidRPr="000E530E">
        <w:rPr>
          <w:rFonts w:ascii="Times New Roman" w:eastAsia="ＤＦPOP体" w:hAnsi="Times New Roman"/>
          <w:sz w:val="20"/>
          <w:lang w:val="en"/>
        </w:rPr>
        <w:t xml:space="preserve">d </w:t>
      </w:r>
      <w:r>
        <w:rPr>
          <w:rFonts w:ascii="Times New Roman" w:eastAsia="ＤＦPOP体" w:hAnsi="Times New Roman"/>
          <w:sz w:val="20"/>
          <w:lang w:val="en"/>
        </w:rPr>
        <w:t>in</w:t>
      </w:r>
      <w:r w:rsidRPr="000E530E">
        <w:rPr>
          <w:rFonts w:ascii="Times New Roman" w:eastAsia="ＤＦPOP体" w:hAnsi="Times New Roman"/>
          <w:sz w:val="20"/>
          <w:lang w:val="en"/>
        </w:rPr>
        <w:t xml:space="preserve"> </w:t>
      </w:r>
      <w:r w:rsidR="00C423DE" w:rsidRPr="000E530E">
        <w:rPr>
          <w:rFonts w:ascii="Times New Roman" w:eastAsia="ＤＦPOP体" w:hAnsi="Times New Roman"/>
          <w:sz w:val="20"/>
          <w:lang w:val="en"/>
        </w:rPr>
        <w:t xml:space="preserve">2017 and concrete </w:t>
      </w:r>
      <w:r>
        <w:rPr>
          <w:rFonts w:ascii="Times New Roman" w:eastAsia="ＤＦPOP体" w:hAnsi="Times New Roman"/>
          <w:sz w:val="20"/>
          <w:lang w:val="en"/>
        </w:rPr>
        <w:t>results</w:t>
      </w:r>
      <w:r w:rsidRPr="000E530E">
        <w:rPr>
          <w:rFonts w:ascii="Times New Roman" w:eastAsia="ＤＦPOP体" w:hAnsi="Times New Roman"/>
          <w:sz w:val="20"/>
        </w:rPr>
        <w:t xml:space="preserve"> </w:t>
      </w:r>
      <w:r w:rsidR="00E20C74" w:rsidRPr="000E530E">
        <w:rPr>
          <w:rFonts w:ascii="Times New Roman" w:eastAsia="ＤＦPOP体" w:hAnsi="Times New Roman"/>
          <w:sz w:val="20"/>
          <w:lang w:val="en"/>
        </w:rPr>
        <w:t>will be</w:t>
      </w:r>
      <w:r w:rsidR="00C423DE" w:rsidRPr="000E530E">
        <w:rPr>
          <w:rFonts w:ascii="Times New Roman" w:eastAsia="ＤＦPOP体" w:hAnsi="Times New Roman"/>
          <w:sz w:val="20"/>
          <w:lang w:val="en"/>
        </w:rPr>
        <w:t xml:space="preserve"> reported</w:t>
      </w:r>
      <w:r w:rsidR="00E20C74" w:rsidRPr="000E530E">
        <w:rPr>
          <w:rFonts w:ascii="Times New Roman" w:eastAsia="ＤＦPOP体" w:hAnsi="Times New Roman"/>
          <w:sz w:val="20"/>
          <w:lang w:val="en"/>
        </w:rPr>
        <w:t xml:space="preserve"> </w:t>
      </w:r>
      <w:r w:rsidR="00956624" w:rsidRPr="000E530E">
        <w:rPr>
          <w:rFonts w:ascii="Times New Roman" w:eastAsia="ＤＦPOP体" w:hAnsi="Times New Roman"/>
          <w:sz w:val="20"/>
          <w:lang w:val="en"/>
        </w:rPr>
        <w:t>in</w:t>
      </w:r>
      <w:r w:rsidR="00E20C74" w:rsidRPr="000E530E">
        <w:rPr>
          <w:rFonts w:ascii="Times New Roman" w:eastAsia="ＤＦPOP体" w:hAnsi="Times New Roman"/>
          <w:sz w:val="20"/>
          <w:lang w:val="en"/>
        </w:rPr>
        <w:t xml:space="preserve"> </w:t>
      </w:r>
      <w:r>
        <w:rPr>
          <w:rFonts w:ascii="Times New Roman" w:eastAsia="ＤＦPOP体" w:hAnsi="Times New Roman"/>
          <w:sz w:val="20"/>
          <w:lang w:val="en"/>
        </w:rPr>
        <w:t>Fiscal</w:t>
      </w:r>
      <w:r w:rsidRPr="000E530E">
        <w:rPr>
          <w:rFonts w:ascii="Times New Roman" w:eastAsia="ＤＦPOP体" w:hAnsi="Times New Roman"/>
          <w:sz w:val="20"/>
          <w:lang w:val="en"/>
        </w:rPr>
        <w:t xml:space="preserve"> </w:t>
      </w:r>
      <w:r w:rsidR="00E20C74" w:rsidRPr="000E530E">
        <w:rPr>
          <w:rFonts w:ascii="Times New Roman" w:eastAsia="ＤＦPOP体" w:hAnsi="Times New Roman"/>
          <w:sz w:val="20"/>
          <w:lang w:val="en"/>
        </w:rPr>
        <w:t>2018.</w:t>
      </w:r>
      <w:r w:rsidR="00E20C74" w:rsidRPr="00954B6C">
        <w:rPr>
          <w:rFonts w:ascii="Times New Roman" w:eastAsia="ＤＦPOP体" w:hAnsi="Times New Roman"/>
          <w:sz w:val="20"/>
          <w:lang w:val="en"/>
        </w:rPr>
        <w:t xml:space="preserve"> </w:t>
      </w:r>
      <w:r w:rsidR="000E530E" w:rsidRPr="00954B6C">
        <w:rPr>
          <w:rFonts w:ascii="Times New Roman" w:eastAsia="ＤＦPOP体" w:hAnsi="Times New Roman"/>
          <w:sz w:val="20"/>
          <w:lang w:val="en"/>
        </w:rPr>
        <w:t>As an index for managing progress, it is obligatory</w:t>
      </w:r>
      <w:r w:rsidR="0082010F">
        <w:rPr>
          <w:rFonts w:ascii="Times New Roman" w:eastAsia="ＤＦPOP体" w:hAnsi="Times New Roman"/>
          <w:sz w:val="20"/>
          <w:lang w:val="en"/>
        </w:rPr>
        <w:t xml:space="preserve"> for the project researchers</w:t>
      </w:r>
      <w:r w:rsidR="000E530E" w:rsidRPr="00954B6C">
        <w:rPr>
          <w:rFonts w:ascii="Times New Roman" w:eastAsia="ＤＦPOP体" w:hAnsi="Times New Roman"/>
          <w:sz w:val="20"/>
          <w:lang w:val="en"/>
        </w:rPr>
        <w:t xml:space="preserve"> to submit </w:t>
      </w:r>
      <w:r w:rsidR="00954B6C" w:rsidRPr="00954B6C">
        <w:rPr>
          <w:rFonts w:ascii="Times New Roman" w:eastAsia="ＤＦPOP体" w:hAnsi="Times New Roman"/>
          <w:sz w:val="20"/>
          <w:lang w:val="en"/>
        </w:rPr>
        <w:t>an implementation status report</w:t>
      </w:r>
      <w:r w:rsidR="00954B6C" w:rsidRPr="00954B6C">
        <w:rPr>
          <w:rFonts w:ascii="Times New Roman" w:eastAsia="ＤＦPOP体" w:hAnsi="Times New Roman"/>
          <w:sz w:val="20"/>
        </w:rPr>
        <w:t xml:space="preserve"> to </w:t>
      </w:r>
      <w:r w:rsidR="0082010F">
        <w:rPr>
          <w:rFonts w:ascii="Times New Roman" w:eastAsia="ＤＦPOP体" w:hAnsi="Times New Roman"/>
          <w:sz w:val="20"/>
        </w:rPr>
        <w:t>an</w:t>
      </w:r>
      <w:r w:rsidR="0082010F">
        <w:rPr>
          <w:rFonts w:ascii="Times New Roman" w:eastAsia="ＤＦPOP体" w:hAnsi="Times New Roman"/>
          <w:sz w:val="20"/>
          <w:lang w:val="en"/>
        </w:rPr>
        <w:t xml:space="preserve"> administration</w:t>
      </w:r>
      <w:r w:rsidR="000E530E" w:rsidRPr="00954B6C">
        <w:rPr>
          <w:rFonts w:ascii="Times New Roman" w:eastAsia="ＤＦPOP体" w:hAnsi="Times New Roman"/>
          <w:sz w:val="20"/>
          <w:lang w:val="en"/>
        </w:rPr>
        <w:t xml:space="preserve"> committee every three months, and progress is generally smooth</w:t>
      </w:r>
      <w:r w:rsidR="00E20C74" w:rsidRPr="00954B6C">
        <w:rPr>
          <w:rFonts w:ascii="Times New Roman" w:eastAsia="ＤＦPOP体" w:hAnsi="Times New Roman"/>
          <w:sz w:val="20"/>
          <w:lang w:val="en"/>
        </w:rPr>
        <w:t xml:space="preserve">. In </w:t>
      </w:r>
      <w:r>
        <w:rPr>
          <w:rFonts w:ascii="Times New Roman" w:eastAsia="ＤＦPOP体" w:hAnsi="Times New Roman"/>
          <w:sz w:val="20"/>
          <w:lang w:val="en"/>
        </w:rPr>
        <w:t>Fiscal</w:t>
      </w:r>
      <w:r w:rsidRPr="00954B6C">
        <w:rPr>
          <w:rFonts w:ascii="Times New Roman" w:eastAsia="ＤＦPOP体" w:hAnsi="Times New Roman"/>
          <w:sz w:val="20"/>
          <w:lang w:val="en"/>
        </w:rPr>
        <w:t xml:space="preserve"> </w:t>
      </w:r>
      <w:r w:rsidR="00E20C74" w:rsidRPr="00954B6C">
        <w:rPr>
          <w:rFonts w:ascii="Times New Roman" w:eastAsia="ＤＦPOP体" w:hAnsi="Times New Roman"/>
          <w:sz w:val="20"/>
          <w:lang w:val="en"/>
        </w:rPr>
        <w:t xml:space="preserve">2018, it is expected that the achievements of each project's research results will be accumulated </w:t>
      </w:r>
      <w:r w:rsidR="000E530E" w:rsidRPr="00954B6C">
        <w:rPr>
          <w:rFonts w:ascii="Times New Roman" w:eastAsia="ＤＦPOP体" w:hAnsi="Times New Roman"/>
          <w:sz w:val="20"/>
          <w:lang w:val="en"/>
        </w:rPr>
        <w:t>in the form of papers</w:t>
      </w:r>
      <w:r w:rsidR="000E530E" w:rsidRPr="00954B6C">
        <w:rPr>
          <w:rFonts w:ascii="Times New Roman" w:eastAsia="ＤＦPOP体" w:hAnsi="Times New Roman"/>
          <w:sz w:val="20"/>
        </w:rPr>
        <w:t xml:space="preserve">, </w:t>
      </w:r>
      <w:r w:rsidR="00E20C74" w:rsidRPr="00954B6C">
        <w:rPr>
          <w:rFonts w:ascii="Times New Roman" w:eastAsia="ＤＦPOP体" w:hAnsi="Times New Roman"/>
          <w:sz w:val="20"/>
          <w:lang w:val="en"/>
        </w:rPr>
        <w:t>academic presentations</w:t>
      </w:r>
      <w:r w:rsidR="000E530E" w:rsidRPr="00954B6C">
        <w:rPr>
          <w:rFonts w:ascii="Times New Roman" w:eastAsia="ＤＦPOP体" w:hAnsi="Times New Roman"/>
          <w:sz w:val="20"/>
          <w:lang w:val="en"/>
        </w:rPr>
        <w:t xml:space="preserve"> and exhibitions</w:t>
      </w:r>
      <w:r w:rsidR="00E20C74" w:rsidRPr="00954B6C">
        <w:rPr>
          <w:rFonts w:ascii="Times New Roman" w:eastAsia="ＤＦPOP体" w:hAnsi="Times New Roman"/>
          <w:sz w:val="20"/>
          <w:lang w:val="en"/>
        </w:rPr>
        <w:t>.</w:t>
      </w:r>
      <w:r w:rsidR="00530B58" w:rsidRPr="00954B6C">
        <w:rPr>
          <w:rFonts w:ascii="Times New Roman" w:eastAsia="ＤＦPOP体" w:hAnsi="Times New Roman"/>
          <w:color w:val="0070C0"/>
          <w:sz w:val="20"/>
          <w:lang w:val="en"/>
        </w:rPr>
        <w:t xml:space="preserve"> </w:t>
      </w:r>
    </w:p>
    <w:p w14:paraId="54ADBACE" w14:textId="70F307BC" w:rsidR="00D4168A" w:rsidRDefault="00E20C74" w:rsidP="00AB56F4">
      <w:pPr>
        <w:spacing w:line="200" w:lineRule="atLeast"/>
        <w:ind w:firstLine="180"/>
        <w:rPr>
          <w:rFonts w:ascii="Times New Roman" w:eastAsia="ＤＦPOP体" w:hAnsi="Times New Roman"/>
          <w:sz w:val="20"/>
          <w:lang w:val="en"/>
        </w:rPr>
      </w:pPr>
      <w:r w:rsidRPr="001C7C3A">
        <w:rPr>
          <w:rFonts w:ascii="Times New Roman" w:eastAsia="ＤＦPOP体" w:hAnsi="Times New Roman"/>
          <w:sz w:val="20"/>
          <w:lang w:val="en"/>
        </w:rPr>
        <w:t xml:space="preserve">However, at the External Evaluation Committee, there </w:t>
      </w:r>
      <w:r w:rsidR="001D7A43" w:rsidRPr="001C7C3A">
        <w:rPr>
          <w:rFonts w:ascii="Times New Roman" w:eastAsia="ＤＦPOP体" w:hAnsi="Times New Roman"/>
          <w:sz w:val="20"/>
        </w:rPr>
        <w:t xml:space="preserve">were </w:t>
      </w:r>
      <w:r w:rsidRPr="001C7C3A">
        <w:rPr>
          <w:rFonts w:ascii="Times New Roman" w:eastAsia="ＤＦPOP体" w:hAnsi="Times New Roman"/>
          <w:sz w:val="20"/>
          <w:lang w:val="en"/>
        </w:rPr>
        <w:t xml:space="preserve">questions about the </w:t>
      </w:r>
      <w:r w:rsidR="00947363">
        <w:rPr>
          <w:rFonts w:ascii="Times New Roman" w:eastAsia="ＤＦPOP体" w:hAnsi="Times New Roman"/>
          <w:sz w:val="20"/>
          <w:lang w:val="en"/>
        </w:rPr>
        <w:t>number</w:t>
      </w:r>
      <w:r w:rsidRPr="001C7C3A">
        <w:rPr>
          <w:rFonts w:ascii="Times New Roman" w:eastAsia="ＤＦPOP体" w:hAnsi="Times New Roman"/>
          <w:sz w:val="20"/>
          <w:lang w:val="en"/>
        </w:rPr>
        <w:t xml:space="preserve"> of</w:t>
      </w:r>
      <w:r w:rsidR="001D7A43" w:rsidRPr="001C7C3A">
        <w:rPr>
          <w:rFonts w:ascii="Times New Roman" w:eastAsia="ＤＦPOP体" w:hAnsi="Times New Roman"/>
          <w:sz w:val="20"/>
          <w:lang w:val="en"/>
        </w:rPr>
        <w:t xml:space="preserve"> </w:t>
      </w:r>
      <w:r w:rsidR="00E112B6">
        <w:rPr>
          <w:rFonts w:ascii="Times New Roman" w:eastAsia="ＤＦPOP体" w:hAnsi="Times New Roman"/>
          <w:sz w:val="20"/>
          <w:lang w:val="en"/>
        </w:rPr>
        <w:t>cases</w:t>
      </w:r>
      <w:r w:rsidR="00E112B6" w:rsidRPr="001C7C3A">
        <w:rPr>
          <w:rFonts w:ascii="Times New Roman" w:eastAsia="ＤＦPOP体" w:hAnsi="Times New Roman"/>
          <w:sz w:val="20"/>
          <w:lang w:val="en"/>
        </w:rPr>
        <w:t xml:space="preserve"> </w:t>
      </w:r>
      <w:r w:rsidR="00E112B6">
        <w:rPr>
          <w:rFonts w:ascii="Times New Roman" w:eastAsia="ＤＦPOP体" w:hAnsi="Times New Roman"/>
          <w:sz w:val="20"/>
          <w:lang w:val="en"/>
        </w:rPr>
        <w:t>of</w:t>
      </w:r>
      <w:r w:rsidR="00E112B6" w:rsidRPr="001C7C3A">
        <w:rPr>
          <w:rFonts w:ascii="Times New Roman" w:eastAsia="ＤＦPOP体" w:hAnsi="Times New Roman"/>
          <w:sz w:val="20"/>
          <w:lang w:val="en"/>
        </w:rPr>
        <w:t xml:space="preserve"> </w:t>
      </w:r>
      <w:r w:rsidR="001D7A43" w:rsidRPr="001C7C3A">
        <w:rPr>
          <w:rFonts w:ascii="Times New Roman" w:eastAsia="ＤＦPOP体" w:hAnsi="Times New Roman"/>
          <w:sz w:val="20"/>
          <w:lang w:val="en"/>
        </w:rPr>
        <w:t>collaboration</w:t>
      </w:r>
      <w:r w:rsidR="00947363">
        <w:rPr>
          <w:rFonts w:ascii="Times New Roman" w:eastAsia="ＤＦPOP体" w:hAnsi="Times New Roman"/>
          <w:sz w:val="20"/>
          <w:lang w:val="en"/>
        </w:rPr>
        <w:t xml:space="preserve"> </w:t>
      </w:r>
      <w:r w:rsidR="001D7A43" w:rsidRPr="001C7C3A">
        <w:rPr>
          <w:rFonts w:ascii="Times New Roman" w:eastAsia="ＤＦPOP体" w:hAnsi="Times New Roman"/>
          <w:sz w:val="20"/>
          <w:lang w:val="en"/>
        </w:rPr>
        <w:t>between</w:t>
      </w:r>
      <w:r w:rsidRPr="001C7C3A">
        <w:rPr>
          <w:rFonts w:ascii="Times New Roman" w:eastAsia="ＤＦPOP体" w:hAnsi="Times New Roman"/>
          <w:sz w:val="20"/>
          <w:lang w:val="en"/>
        </w:rPr>
        <w:t xml:space="preserve"> </w:t>
      </w:r>
      <w:r w:rsidR="001C4D3B">
        <w:rPr>
          <w:rFonts w:ascii="Times New Roman" w:eastAsia="ＤＦPOP体" w:hAnsi="Times New Roman"/>
          <w:sz w:val="20"/>
          <w:lang w:val="en"/>
        </w:rPr>
        <w:t xml:space="preserve">the </w:t>
      </w:r>
      <w:r w:rsidRPr="001C7C3A">
        <w:rPr>
          <w:rFonts w:ascii="Times New Roman" w:eastAsia="ＤＦPOP体" w:hAnsi="Times New Roman"/>
          <w:sz w:val="20"/>
          <w:lang w:val="en"/>
        </w:rPr>
        <w:t xml:space="preserve">engineering and </w:t>
      </w:r>
      <w:r w:rsidR="001C4D3B">
        <w:rPr>
          <w:rFonts w:ascii="Times New Roman" w:eastAsia="ＤＦPOP体" w:hAnsi="Times New Roman"/>
          <w:sz w:val="20"/>
          <w:lang w:val="en"/>
        </w:rPr>
        <w:t xml:space="preserve">the </w:t>
      </w:r>
      <w:r w:rsidR="001D7A43" w:rsidRPr="001C7C3A">
        <w:rPr>
          <w:rFonts w:ascii="Times New Roman" w:eastAsia="ＤＦPOP体" w:hAnsi="Times New Roman"/>
          <w:sz w:val="20"/>
          <w:lang w:val="en"/>
        </w:rPr>
        <w:t xml:space="preserve">art department </w:t>
      </w:r>
      <w:r w:rsidRPr="001C7C3A">
        <w:rPr>
          <w:rFonts w:ascii="Times New Roman" w:eastAsia="ＤＦPOP体" w:hAnsi="Times New Roman"/>
          <w:sz w:val="20"/>
          <w:lang w:val="en"/>
        </w:rPr>
        <w:t>facult</w:t>
      </w:r>
      <w:r w:rsidR="00947363">
        <w:rPr>
          <w:rFonts w:ascii="Times New Roman" w:eastAsia="ＤＦPOP体" w:hAnsi="Times New Roman"/>
          <w:sz w:val="20"/>
          <w:lang w:val="en"/>
        </w:rPr>
        <w:t xml:space="preserve">y among </w:t>
      </w:r>
      <w:r w:rsidR="00E112B6">
        <w:rPr>
          <w:rFonts w:ascii="Times New Roman" w:eastAsia="ＤＦPOP体" w:hAnsi="Times New Roman"/>
          <w:sz w:val="20"/>
          <w:lang w:val="en"/>
        </w:rPr>
        <w:t xml:space="preserve">the </w:t>
      </w:r>
      <w:r w:rsidR="00947363">
        <w:rPr>
          <w:rFonts w:ascii="Times New Roman" w:eastAsia="ＤＦPOP体" w:hAnsi="Times New Roman"/>
          <w:sz w:val="20"/>
          <w:lang w:val="en"/>
        </w:rPr>
        <w:t>16 projects</w:t>
      </w:r>
      <w:r w:rsidRPr="001C7C3A">
        <w:rPr>
          <w:rFonts w:ascii="Times New Roman" w:eastAsia="ＤＦPOP体" w:hAnsi="Times New Roman"/>
          <w:sz w:val="20"/>
          <w:lang w:val="en"/>
        </w:rPr>
        <w:t xml:space="preserve">, and </w:t>
      </w:r>
      <w:r w:rsidR="00947363">
        <w:rPr>
          <w:rFonts w:ascii="Times New Roman" w:eastAsia="ＤＦPOP体" w:hAnsi="Times New Roman"/>
          <w:sz w:val="20"/>
          <w:lang w:val="en"/>
        </w:rPr>
        <w:t xml:space="preserve">there </w:t>
      </w:r>
      <w:r w:rsidR="00E112B6">
        <w:rPr>
          <w:rFonts w:ascii="Times New Roman" w:eastAsia="ＤＦPOP体" w:hAnsi="Times New Roman"/>
          <w:sz w:val="20"/>
          <w:lang w:val="en"/>
        </w:rPr>
        <w:t>are</w:t>
      </w:r>
      <w:r w:rsidR="00E112B6" w:rsidRPr="001C7C3A">
        <w:rPr>
          <w:rFonts w:ascii="Times New Roman" w:eastAsia="ＤＦPOP体" w:hAnsi="Times New Roman"/>
          <w:sz w:val="20"/>
          <w:lang w:val="en"/>
        </w:rPr>
        <w:t xml:space="preserve"> </w:t>
      </w:r>
      <w:r w:rsidRPr="001C7C3A">
        <w:rPr>
          <w:rFonts w:ascii="Times New Roman" w:eastAsia="ＤＦPOP体" w:hAnsi="Times New Roman"/>
          <w:sz w:val="20"/>
          <w:lang w:val="en"/>
        </w:rPr>
        <w:t>currently</w:t>
      </w:r>
      <w:r w:rsidR="001D7A43" w:rsidRPr="001C7C3A">
        <w:rPr>
          <w:rFonts w:ascii="Times New Roman" w:eastAsia="ＤＦPOP体" w:hAnsi="Times New Roman"/>
          <w:sz w:val="20"/>
          <w:lang w:val="en"/>
        </w:rPr>
        <w:t xml:space="preserve"> </w:t>
      </w:r>
      <w:r w:rsidRPr="001C7C3A">
        <w:rPr>
          <w:rFonts w:ascii="Times New Roman" w:eastAsia="ＤＦPOP体" w:hAnsi="Times New Roman"/>
          <w:sz w:val="20"/>
          <w:lang w:val="en"/>
        </w:rPr>
        <w:t>only two cases</w:t>
      </w:r>
      <w:r w:rsidR="001D7A43" w:rsidRPr="001C7C3A">
        <w:rPr>
          <w:rFonts w:ascii="Times New Roman" w:eastAsia="ＤＦPOP体" w:hAnsi="Times New Roman"/>
          <w:sz w:val="20"/>
          <w:lang w:val="en"/>
        </w:rPr>
        <w:t xml:space="preserve">. Therefore, </w:t>
      </w:r>
      <w:r w:rsidRPr="001C7C3A">
        <w:rPr>
          <w:rFonts w:ascii="Times New Roman" w:eastAsia="ＤＦPOP体" w:hAnsi="Times New Roman"/>
          <w:sz w:val="20"/>
          <w:lang w:val="en"/>
        </w:rPr>
        <w:t xml:space="preserve">the fusion of </w:t>
      </w:r>
      <w:r w:rsidR="0064552D">
        <w:rPr>
          <w:rFonts w:ascii="Times New Roman" w:eastAsia="ＤＦPOP体" w:hAnsi="Times New Roman"/>
          <w:sz w:val="20"/>
          <w:lang w:val="en"/>
        </w:rPr>
        <w:t xml:space="preserve">the </w:t>
      </w:r>
      <w:r w:rsidR="0064552D" w:rsidRPr="001C7C3A">
        <w:rPr>
          <w:rFonts w:ascii="Times New Roman" w:eastAsia="ＤＦPOP体" w:hAnsi="Times New Roman"/>
          <w:sz w:val="20"/>
          <w:lang w:val="en"/>
        </w:rPr>
        <w:t xml:space="preserve">faculties </w:t>
      </w:r>
      <w:r w:rsidR="0064552D">
        <w:rPr>
          <w:rFonts w:ascii="Times New Roman" w:eastAsia="ＤＦPOP体" w:hAnsi="Times New Roman"/>
          <w:sz w:val="20"/>
          <w:lang w:val="en"/>
        </w:rPr>
        <w:t xml:space="preserve">of </w:t>
      </w:r>
      <w:r w:rsidRPr="001C7C3A">
        <w:rPr>
          <w:rFonts w:ascii="Times New Roman" w:eastAsia="ＤＦPOP体" w:hAnsi="Times New Roman"/>
          <w:sz w:val="20"/>
          <w:lang w:val="en"/>
        </w:rPr>
        <w:t xml:space="preserve">engineering </w:t>
      </w:r>
      <w:r w:rsidR="00172F1E" w:rsidRPr="001C7C3A">
        <w:rPr>
          <w:rFonts w:ascii="Times New Roman" w:eastAsia="ＤＦPOP体" w:hAnsi="Times New Roman"/>
          <w:sz w:val="20"/>
          <w:lang w:val="en"/>
        </w:rPr>
        <w:t xml:space="preserve">and of art </w:t>
      </w:r>
      <w:r w:rsidR="0064552D">
        <w:rPr>
          <w:rFonts w:ascii="Times New Roman" w:eastAsia="ＤＦPOP体" w:hAnsi="Times New Roman"/>
          <w:sz w:val="20"/>
          <w:lang w:val="en"/>
        </w:rPr>
        <w:t>should be increased</w:t>
      </w:r>
      <w:r w:rsidRPr="001C7C3A">
        <w:rPr>
          <w:rFonts w:ascii="Times New Roman" w:eastAsia="ＤＦPOP体" w:hAnsi="Times New Roman"/>
          <w:sz w:val="20"/>
          <w:lang w:val="en"/>
        </w:rPr>
        <w:t xml:space="preserve">. </w:t>
      </w:r>
      <w:r w:rsidR="00172F1E" w:rsidRPr="001C7C3A">
        <w:rPr>
          <w:rFonts w:ascii="Times New Roman" w:eastAsia="ＤＦPOP体" w:hAnsi="Times New Roman"/>
          <w:sz w:val="20"/>
          <w:lang w:val="en"/>
        </w:rPr>
        <w:t>W</w:t>
      </w:r>
      <w:r w:rsidRPr="001C7C3A">
        <w:rPr>
          <w:rFonts w:ascii="Times New Roman" w:eastAsia="ＤＦPOP体" w:hAnsi="Times New Roman"/>
          <w:sz w:val="20"/>
          <w:lang w:val="en"/>
        </w:rPr>
        <w:t xml:space="preserve">e </w:t>
      </w:r>
      <w:r w:rsidR="00947363">
        <w:rPr>
          <w:rFonts w:ascii="Times New Roman" w:eastAsia="ＤＦPOP体" w:hAnsi="Times New Roman"/>
          <w:sz w:val="20"/>
          <w:lang w:val="en"/>
        </w:rPr>
        <w:t>will</w:t>
      </w:r>
      <w:r w:rsidRPr="001C7C3A">
        <w:rPr>
          <w:rFonts w:ascii="Times New Roman" w:eastAsia="ＤＦPOP体" w:hAnsi="Times New Roman"/>
          <w:sz w:val="20"/>
          <w:lang w:val="en"/>
        </w:rPr>
        <w:t xml:space="preserve"> </w:t>
      </w:r>
      <w:r w:rsidR="00947363">
        <w:rPr>
          <w:rFonts w:ascii="Times New Roman" w:eastAsia="ＤＦPOP体" w:hAnsi="Times New Roman"/>
          <w:sz w:val="20"/>
          <w:lang w:val="en"/>
        </w:rPr>
        <w:t>enhance</w:t>
      </w:r>
      <w:r w:rsidRPr="001C7C3A">
        <w:rPr>
          <w:rFonts w:ascii="Times New Roman" w:eastAsia="ＤＦPOP体" w:hAnsi="Times New Roman"/>
          <w:sz w:val="20"/>
          <w:lang w:val="en"/>
        </w:rPr>
        <w:t xml:space="preserve"> the number of collaborative research</w:t>
      </w:r>
      <w:r w:rsidR="0064552D">
        <w:rPr>
          <w:rFonts w:ascii="Times New Roman" w:eastAsia="ＤＦPOP体" w:hAnsi="Times New Roman"/>
          <w:sz w:val="20"/>
          <w:lang w:val="en"/>
        </w:rPr>
        <w:t xml:space="preserve"> projects</w:t>
      </w:r>
      <w:r w:rsidRPr="001C7C3A">
        <w:rPr>
          <w:rFonts w:ascii="Times New Roman" w:eastAsia="ＤＦPOP体" w:hAnsi="Times New Roman"/>
          <w:sz w:val="20"/>
          <w:lang w:val="en"/>
        </w:rPr>
        <w:t xml:space="preserve"> between the </w:t>
      </w:r>
      <w:r w:rsidR="0064552D">
        <w:rPr>
          <w:rFonts w:ascii="Times New Roman" w:eastAsia="ＤＦPOP体" w:hAnsi="Times New Roman"/>
          <w:sz w:val="20"/>
          <w:lang w:val="en"/>
        </w:rPr>
        <w:t>f</w:t>
      </w:r>
      <w:r w:rsidR="0064552D" w:rsidRPr="001C7C3A">
        <w:rPr>
          <w:rFonts w:ascii="Times New Roman" w:eastAsia="ＤＦPOP体" w:hAnsi="Times New Roman"/>
          <w:sz w:val="20"/>
          <w:lang w:val="en"/>
        </w:rPr>
        <w:t>acult</w:t>
      </w:r>
      <w:r w:rsidR="0064552D">
        <w:rPr>
          <w:rFonts w:ascii="Times New Roman" w:eastAsia="ＤＦPOP体" w:hAnsi="Times New Roman"/>
          <w:sz w:val="20"/>
          <w:lang w:val="en"/>
        </w:rPr>
        <w:t>ies</w:t>
      </w:r>
      <w:r w:rsidR="0064552D" w:rsidRPr="001C7C3A">
        <w:rPr>
          <w:rFonts w:ascii="Times New Roman" w:eastAsia="ＤＦPOP体" w:hAnsi="Times New Roman"/>
          <w:sz w:val="20"/>
          <w:lang w:val="en"/>
        </w:rPr>
        <w:t xml:space="preserve"> </w:t>
      </w:r>
      <w:r w:rsidRPr="001C7C3A">
        <w:rPr>
          <w:rFonts w:ascii="Times New Roman" w:eastAsia="ＤＦPOP体" w:hAnsi="Times New Roman"/>
          <w:sz w:val="20"/>
          <w:lang w:val="en"/>
        </w:rPr>
        <w:t xml:space="preserve">of </w:t>
      </w:r>
      <w:r w:rsidR="0064552D">
        <w:rPr>
          <w:rFonts w:ascii="Times New Roman" w:eastAsia="ＤＦPOP体" w:hAnsi="Times New Roman"/>
          <w:sz w:val="20"/>
          <w:lang w:val="en"/>
        </w:rPr>
        <w:t>e</w:t>
      </w:r>
      <w:r w:rsidR="0064552D" w:rsidRPr="001C7C3A">
        <w:rPr>
          <w:rFonts w:ascii="Times New Roman" w:eastAsia="ＤＦPOP体" w:hAnsi="Times New Roman"/>
          <w:sz w:val="20"/>
          <w:lang w:val="en"/>
        </w:rPr>
        <w:t xml:space="preserve">ngineering </w:t>
      </w:r>
      <w:r w:rsidRPr="001C7C3A">
        <w:rPr>
          <w:rFonts w:ascii="Times New Roman" w:eastAsia="ＤＦPOP体" w:hAnsi="Times New Roman"/>
          <w:sz w:val="20"/>
          <w:lang w:val="en"/>
        </w:rPr>
        <w:t xml:space="preserve">and </w:t>
      </w:r>
      <w:r w:rsidR="0064552D">
        <w:rPr>
          <w:rFonts w:ascii="Times New Roman" w:eastAsia="ＤＦPOP体" w:hAnsi="Times New Roman"/>
          <w:sz w:val="20"/>
          <w:lang w:val="en"/>
        </w:rPr>
        <w:t>a</w:t>
      </w:r>
      <w:r w:rsidR="0064552D" w:rsidRPr="001C7C3A">
        <w:rPr>
          <w:rFonts w:ascii="Times New Roman" w:eastAsia="ＤＦPOP体" w:hAnsi="Times New Roman"/>
          <w:sz w:val="20"/>
          <w:lang w:val="en"/>
        </w:rPr>
        <w:t xml:space="preserve">rt </w:t>
      </w:r>
      <w:r w:rsidRPr="001C7C3A">
        <w:rPr>
          <w:rFonts w:ascii="Times New Roman" w:eastAsia="ＤＦPOP体" w:hAnsi="Times New Roman"/>
          <w:sz w:val="20"/>
          <w:lang w:val="en"/>
        </w:rPr>
        <w:t xml:space="preserve">more </w:t>
      </w:r>
      <w:r w:rsidR="001C7C3A" w:rsidRPr="001C7C3A">
        <w:rPr>
          <w:rFonts w:ascii="Times New Roman" w:eastAsia="ＤＦPOP体" w:hAnsi="Times New Roman"/>
          <w:sz w:val="20"/>
          <w:lang w:val="en"/>
        </w:rPr>
        <w:t>proactively</w:t>
      </w:r>
      <w:r w:rsidRPr="001C7C3A">
        <w:rPr>
          <w:rFonts w:ascii="Times New Roman" w:eastAsia="ＤＦPOP体" w:hAnsi="Times New Roman"/>
          <w:sz w:val="20"/>
          <w:lang w:val="en"/>
        </w:rPr>
        <w:t>.</w:t>
      </w:r>
      <w:r w:rsidR="00AB56F4" w:rsidRPr="001C7C3A">
        <w:rPr>
          <w:rFonts w:ascii="Times New Roman" w:eastAsia="ＤＦPOP体" w:hAnsi="Times New Roman"/>
          <w:sz w:val="20"/>
          <w:lang w:val="en"/>
        </w:rPr>
        <w:t xml:space="preserve"> </w:t>
      </w:r>
    </w:p>
    <w:p w14:paraId="67C7D1C4" w14:textId="367CBC72" w:rsidR="00E20C74" w:rsidRPr="001C7C3A" w:rsidRDefault="001C7C3A" w:rsidP="00AB56F4">
      <w:pPr>
        <w:spacing w:line="200" w:lineRule="atLeast"/>
        <w:ind w:firstLine="180"/>
        <w:rPr>
          <w:rFonts w:ascii="Times New Roman" w:eastAsia="ＤＦPOP体" w:hAnsi="Times New Roman"/>
          <w:sz w:val="20"/>
          <w:lang w:val="en"/>
        </w:rPr>
      </w:pPr>
      <w:r w:rsidRPr="001C7C3A">
        <w:rPr>
          <w:rFonts w:ascii="Times New Roman" w:eastAsia="ＤＦPOP体" w:hAnsi="Times New Roman"/>
          <w:sz w:val="20"/>
          <w:lang w:val="en"/>
        </w:rPr>
        <w:t>Moreover, a</w:t>
      </w:r>
      <w:r w:rsidR="00AB56F4" w:rsidRPr="001C7C3A">
        <w:rPr>
          <w:rFonts w:ascii="Times New Roman" w:eastAsia="ＤＦPOP体" w:hAnsi="Times New Roman"/>
          <w:sz w:val="20"/>
          <w:lang w:val="en"/>
        </w:rPr>
        <w:t>s mentioned above, the official website has been released and updated as planned, but we have not yet started public relations activities on social networks (SNS). I</w:t>
      </w:r>
      <w:r w:rsidR="00947363">
        <w:rPr>
          <w:rFonts w:ascii="Times New Roman" w:eastAsia="ＤＦPOP体" w:hAnsi="Times New Roman"/>
          <w:sz w:val="20"/>
          <w:lang w:val="en"/>
        </w:rPr>
        <w:t>t</w:t>
      </w:r>
      <w:r w:rsidR="00AB56F4" w:rsidRPr="001C7C3A">
        <w:rPr>
          <w:rFonts w:ascii="Times New Roman" w:eastAsia="ＤＦPOP体" w:hAnsi="Times New Roman"/>
          <w:sz w:val="20"/>
          <w:lang w:val="en"/>
        </w:rPr>
        <w:t xml:space="preserve"> is necessary to strengthen </w:t>
      </w:r>
      <w:r w:rsidR="0064552D">
        <w:rPr>
          <w:rFonts w:ascii="Times New Roman" w:eastAsia="ＤＦPOP体" w:hAnsi="Times New Roman"/>
          <w:sz w:val="20"/>
          <w:lang w:val="en"/>
        </w:rPr>
        <w:t>the</w:t>
      </w:r>
      <w:r w:rsidR="00AB56F4" w:rsidRPr="001C7C3A">
        <w:rPr>
          <w:rFonts w:ascii="Times New Roman" w:eastAsia="ＤＦPOP体" w:hAnsi="Times New Roman"/>
          <w:sz w:val="20"/>
          <w:lang w:val="en"/>
        </w:rPr>
        <w:t xml:space="preserve"> brand recognition through SNS and promote the establishment of Tokyo Polytechnic University brand in color research. </w:t>
      </w:r>
    </w:p>
    <w:p w14:paraId="4C07C657" w14:textId="77777777" w:rsidR="00B6709A" w:rsidRDefault="00B6709A" w:rsidP="00B6709A">
      <w:pPr>
        <w:spacing w:line="200" w:lineRule="atLeast"/>
        <w:rPr>
          <w:rFonts w:ascii="Times New Roman" w:eastAsia="ＤＦPOP体" w:hAnsi="Times New Roman"/>
          <w:sz w:val="20"/>
        </w:rPr>
      </w:pPr>
    </w:p>
    <w:p w14:paraId="3EB626EC" w14:textId="77777777" w:rsidR="00B6709A" w:rsidRDefault="00B6709A" w:rsidP="00B6709A">
      <w:pPr>
        <w:spacing w:line="200" w:lineRule="atLeast"/>
        <w:rPr>
          <w:rFonts w:ascii="Times New Roman" w:eastAsia="ＤＦPOP体" w:hAnsi="Times New Roman"/>
          <w:b/>
          <w:sz w:val="20"/>
          <w:lang w:val="en"/>
        </w:rPr>
      </w:pPr>
    </w:p>
    <w:p w14:paraId="6150DBA3" w14:textId="7FD2E2CE" w:rsidR="00B6709A" w:rsidRDefault="00B6709A" w:rsidP="00A24833">
      <w:pPr>
        <w:spacing w:line="200" w:lineRule="atLeast"/>
        <w:jc w:val="center"/>
        <w:outlineLvl w:val="0"/>
        <w:rPr>
          <w:rFonts w:ascii="Times New Roman" w:eastAsia="ＤＦPOP体" w:hAnsi="Times New Roman"/>
          <w:b/>
          <w:sz w:val="20"/>
          <w:lang w:val="en"/>
        </w:rPr>
      </w:pPr>
      <w:r>
        <w:rPr>
          <w:rFonts w:ascii="Times New Roman" w:eastAsia="ＤＦPOP体" w:hAnsi="Times New Roman"/>
          <w:b/>
          <w:sz w:val="20"/>
          <w:lang w:val="en"/>
        </w:rPr>
        <w:t>Acknowledgement</w:t>
      </w:r>
    </w:p>
    <w:p w14:paraId="263AA7B0" w14:textId="77777777" w:rsidR="00B6709A" w:rsidRDefault="00B6709A" w:rsidP="00B6709A">
      <w:pPr>
        <w:autoSpaceDE w:val="0"/>
        <w:autoSpaceDN w:val="0"/>
        <w:spacing w:line="240" w:lineRule="auto"/>
        <w:jc w:val="left"/>
        <w:textAlignment w:val="auto"/>
        <w:rPr>
          <w:rFonts w:ascii="TimesNewRomanPSMT" w:hAnsi="TimesNewRomanPSMT" w:cs="TimesNewRomanPSMT"/>
          <w:sz w:val="20"/>
          <w:lang w:eastAsia="ko-KR"/>
        </w:rPr>
      </w:pPr>
    </w:p>
    <w:p w14:paraId="78045DCB" w14:textId="07E44D08" w:rsidR="0031466E" w:rsidRPr="001C7C3A" w:rsidRDefault="00B6709A" w:rsidP="0031466E">
      <w:pPr>
        <w:spacing w:line="200" w:lineRule="atLeast"/>
        <w:ind w:firstLine="180"/>
        <w:rPr>
          <w:rFonts w:ascii="Times New Roman" w:eastAsia="ＤＦPOP体" w:hAnsi="Times New Roman"/>
          <w:sz w:val="20"/>
          <w:lang w:val="en"/>
        </w:rPr>
      </w:pPr>
      <w:r>
        <w:rPr>
          <w:rFonts w:ascii="TimesNewRomanPSMT" w:hAnsi="TimesNewRomanPSMT" w:cs="TimesNewRomanPSMT"/>
          <w:sz w:val="20"/>
          <w:lang w:eastAsia="ko-KR"/>
        </w:rPr>
        <w:t>This research was supported by</w:t>
      </w:r>
      <w:r w:rsidR="00FD1A84" w:rsidRPr="00FD1A84">
        <w:rPr>
          <w:rFonts w:ascii="TimesNewRomanPSMT" w:eastAsia="Malgun Gothic" w:hAnsi="TimesNewRomanPSMT" w:cs="TimesNewRomanPSMT"/>
          <w:sz w:val="20"/>
          <w:lang w:eastAsia="ko-KR"/>
        </w:rPr>
        <w:t xml:space="preserve"> </w:t>
      </w:r>
      <w:r w:rsidR="00FD1A84">
        <w:rPr>
          <w:rFonts w:ascii="TimesNewRomanPSMT" w:eastAsia="Malgun Gothic" w:hAnsi="TimesNewRomanPSMT" w:cs="TimesNewRomanPSMT"/>
          <w:sz w:val="20"/>
          <w:lang w:eastAsia="ko-KR"/>
        </w:rPr>
        <w:t xml:space="preserve">the </w:t>
      </w:r>
      <w:r w:rsidR="00FD1A84" w:rsidRPr="00FD1A84">
        <w:rPr>
          <w:rFonts w:ascii="TimesNewRomanPSMT" w:eastAsia="Malgun Gothic" w:hAnsi="TimesNewRomanPSMT" w:cs="TimesNewRomanPSMT"/>
          <w:sz w:val="20"/>
          <w:lang w:eastAsia="ko-KR"/>
        </w:rPr>
        <w:t>Private University Research Branding Project sponsored by the Ministry of Education, Culture, Sports, Science and Technology (MEXT)</w:t>
      </w:r>
      <w:r w:rsidR="00FD1A84">
        <w:rPr>
          <w:rFonts w:ascii="TimesNewRomanPSMT" w:eastAsia="Malgun Gothic" w:hAnsi="TimesNewRomanPSMT" w:cs="TimesNewRomanPSMT"/>
          <w:sz w:val="20"/>
          <w:lang w:eastAsia="ko-KR"/>
        </w:rPr>
        <w:t>.</w:t>
      </w:r>
      <w:r w:rsidR="0031466E" w:rsidRPr="0031466E">
        <w:rPr>
          <w:rFonts w:ascii="Times New Roman" w:eastAsia="ＤＦPOP体" w:hAnsi="Times New Roman"/>
          <w:sz w:val="20"/>
          <w:lang w:val="en"/>
        </w:rPr>
        <w:t xml:space="preserve"> </w:t>
      </w:r>
    </w:p>
    <w:p w14:paraId="246E5197" w14:textId="0AC9BA7F" w:rsidR="00F96648" w:rsidRDefault="00F96648" w:rsidP="0031466E">
      <w:pPr>
        <w:autoSpaceDE w:val="0"/>
        <w:autoSpaceDN w:val="0"/>
        <w:spacing w:line="240" w:lineRule="auto"/>
        <w:textAlignment w:val="auto"/>
        <w:outlineLvl w:val="0"/>
        <w:rPr>
          <w:rFonts w:ascii="Times New Roman" w:eastAsia="ＤＦPOP体" w:hAnsi="Times New Roman"/>
          <w:b/>
          <w:sz w:val="20"/>
          <w:lang w:val="en"/>
        </w:rPr>
      </w:pPr>
    </w:p>
    <w:p w14:paraId="19E82D39" w14:textId="77777777" w:rsidR="00742537" w:rsidRPr="0031466E" w:rsidRDefault="00742537" w:rsidP="0031466E">
      <w:pPr>
        <w:autoSpaceDE w:val="0"/>
        <w:autoSpaceDN w:val="0"/>
        <w:spacing w:line="240" w:lineRule="auto"/>
        <w:textAlignment w:val="auto"/>
        <w:outlineLvl w:val="0"/>
        <w:rPr>
          <w:rFonts w:ascii="Times New Roman" w:eastAsia="ＤＦPOP体" w:hAnsi="Times New Roman"/>
          <w:b/>
          <w:sz w:val="20"/>
          <w:lang w:val="en"/>
        </w:rPr>
      </w:pPr>
    </w:p>
    <w:p w14:paraId="4F758735" w14:textId="77777777" w:rsidR="004D067B" w:rsidRDefault="004D067B" w:rsidP="005B1032">
      <w:pPr>
        <w:spacing w:line="200" w:lineRule="atLeast"/>
        <w:outlineLvl w:val="0"/>
        <w:rPr>
          <w:rFonts w:ascii="Times New Roman" w:eastAsia="ＤＦPOP体" w:hAnsi="Times New Roman"/>
          <w:b/>
          <w:sz w:val="20"/>
          <w:lang w:val="en"/>
        </w:rPr>
      </w:pPr>
    </w:p>
    <w:p w14:paraId="5853FAD6" w14:textId="05B244FA" w:rsidR="00B6709A" w:rsidRDefault="00B6709A" w:rsidP="00A24833">
      <w:pPr>
        <w:spacing w:line="200" w:lineRule="atLeast"/>
        <w:jc w:val="center"/>
        <w:outlineLvl w:val="0"/>
        <w:rPr>
          <w:rFonts w:ascii="Times New Roman" w:eastAsia="ＤＦPOP体" w:hAnsi="Times New Roman"/>
          <w:b/>
          <w:sz w:val="20"/>
          <w:lang w:val="en"/>
        </w:rPr>
      </w:pPr>
      <w:r>
        <w:rPr>
          <w:rFonts w:ascii="Times New Roman" w:eastAsia="ＤＦPOP体" w:hAnsi="Times New Roman"/>
          <w:b/>
          <w:sz w:val="20"/>
          <w:lang w:val="en"/>
        </w:rPr>
        <w:lastRenderedPageBreak/>
        <w:t>References</w:t>
      </w:r>
    </w:p>
    <w:p w14:paraId="22260BB6" w14:textId="77777777" w:rsidR="00B6709A" w:rsidRPr="00B6709A" w:rsidRDefault="00B6709A" w:rsidP="00F96648">
      <w:pPr>
        <w:spacing w:line="200" w:lineRule="atLeast"/>
        <w:rPr>
          <w:rFonts w:ascii="Times New Roman" w:eastAsia="ＤＦPOP体" w:hAnsi="Times New Roman"/>
          <w:b/>
          <w:sz w:val="20"/>
        </w:rPr>
      </w:pPr>
    </w:p>
    <w:p w14:paraId="1AC5DA35" w14:textId="46371EEA" w:rsidR="00CC4268" w:rsidRPr="004D067B" w:rsidRDefault="00A51DB6" w:rsidP="004D067B">
      <w:pPr>
        <w:numPr>
          <w:ilvl w:val="0"/>
          <w:numId w:val="17"/>
        </w:numPr>
        <w:spacing w:line="200" w:lineRule="atLeast"/>
        <w:ind w:left="284" w:hanging="284"/>
        <w:rPr>
          <w:rFonts w:ascii="Times New Roman" w:eastAsia="ＤＦPOP体" w:hAnsi="Times New Roman"/>
          <w:sz w:val="20"/>
        </w:rPr>
      </w:pPr>
      <w:r>
        <w:rPr>
          <w:rFonts w:ascii="Times New Roman" w:eastAsia="ＤＦPOP体" w:hAnsi="Times New Roman"/>
          <w:sz w:val="18"/>
        </w:rPr>
        <w:t xml:space="preserve">Toppan Printing Co., Ltd., </w:t>
      </w:r>
      <w:r w:rsidR="00D022F5" w:rsidRPr="00A51DB6">
        <w:rPr>
          <w:rFonts w:ascii="Times New Roman" w:eastAsia="ＤＦPOP体" w:hAnsi="Times New Roman"/>
          <w:i/>
          <w:sz w:val="18"/>
        </w:rPr>
        <w:t>Graphic Trial,</w:t>
      </w:r>
      <w:r w:rsidR="006064A5">
        <w:rPr>
          <w:rFonts w:ascii="Times New Roman" w:eastAsia="ＤＦPOP体" w:hAnsi="Times New Roman"/>
          <w:i/>
          <w:sz w:val="18"/>
        </w:rPr>
        <w:t xml:space="preserve"> </w:t>
      </w:r>
      <w:r w:rsidR="006064A5" w:rsidRPr="006064A5">
        <w:rPr>
          <w:rFonts w:ascii="Times New Roman" w:eastAsia="ＤＦPOP体" w:hAnsi="Times New Roman" w:hint="eastAsia"/>
          <w:sz w:val="18"/>
        </w:rPr>
        <w:t>Graphic-</w:t>
      </w:r>
      <w:proofErr w:type="spellStart"/>
      <w:r w:rsidR="006064A5" w:rsidRPr="006064A5">
        <w:rPr>
          <w:rFonts w:ascii="Times New Roman" w:eastAsia="ＤＦPOP体" w:hAnsi="Times New Roman" w:hint="eastAsia"/>
          <w:sz w:val="18"/>
        </w:rPr>
        <w:t>sha</w:t>
      </w:r>
      <w:proofErr w:type="spellEnd"/>
      <w:r w:rsidR="006064A5" w:rsidRPr="006064A5">
        <w:rPr>
          <w:rFonts w:ascii="Times New Roman" w:eastAsia="ＤＦPOP体" w:hAnsi="Times New Roman" w:hint="eastAsia"/>
          <w:sz w:val="18"/>
        </w:rPr>
        <w:t xml:space="preserve"> Publishing</w:t>
      </w:r>
      <w:r w:rsidR="006064A5">
        <w:rPr>
          <w:rFonts w:ascii="Times New Roman" w:eastAsia="ＤＦPOP体" w:hAnsi="Times New Roman"/>
          <w:sz w:val="18"/>
        </w:rPr>
        <w:t>, 2015.</w:t>
      </w:r>
    </w:p>
    <w:p w14:paraId="1DB13746" w14:textId="26EE1BED" w:rsidR="00CC4268" w:rsidRPr="00CC4268" w:rsidRDefault="00390325" w:rsidP="00F96648">
      <w:pPr>
        <w:numPr>
          <w:ilvl w:val="0"/>
          <w:numId w:val="17"/>
        </w:numPr>
        <w:spacing w:line="200" w:lineRule="atLeast"/>
        <w:ind w:left="284" w:hanging="284"/>
        <w:rPr>
          <w:rFonts w:ascii="Times New Roman" w:eastAsia="ＤＦPOP体" w:hAnsi="Times New Roman"/>
          <w:sz w:val="18"/>
          <w:szCs w:val="18"/>
        </w:rPr>
      </w:pPr>
      <w:r w:rsidRPr="00CC4268">
        <w:rPr>
          <w:rFonts w:ascii="Times New Roman" w:eastAsia="ＤＦPOP体" w:hAnsi="Times New Roman"/>
          <w:sz w:val="18"/>
          <w:szCs w:val="18"/>
        </w:rPr>
        <w:t xml:space="preserve">K. Jo, </w:t>
      </w:r>
      <w:r w:rsidRPr="00CC4268">
        <w:rPr>
          <w:rFonts w:ascii="Times New Roman" w:eastAsia="ＤＦPOP体" w:hAnsi="Times New Roman"/>
          <w:i/>
          <w:sz w:val="18"/>
          <w:szCs w:val="18"/>
        </w:rPr>
        <w:t xml:space="preserve">The Mechanism of </w:t>
      </w:r>
      <w:r w:rsidR="00CC4268">
        <w:rPr>
          <w:rFonts w:ascii="Times New Roman" w:eastAsia="ＤＦPOP体" w:hAnsi="Times New Roman"/>
          <w:i/>
          <w:sz w:val="18"/>
          <w:szCs w:val="18"/>
        </w:rPr>
        <w:t>C</w:t>
      </w:r>
      <w:r w:rsidRPr="00CC4268">
        <w:rPr>
          <w:rFonts w:ascii="Times New Roman" w:eastAsia="ＤＦPOP体" w:hAnsi="Times New Roman"/>
          <w:i/>
          <w:sz w:val="18"/>
          <w:szCs w:val="18"/>
        </w:rPr>
        <w:t>olor</w:t>
      </w:r>
      <w:r w:rsidRPr="00CC4268">
        <w:rPr>
          <w:rFonts w:ascii="Times New Roman" w:eastAsia="ＤＦPOP体" w:hAnsi="Times New Roman"/>
          <w:sz w:val="18"/>
          <w:szCs w:val="18"/>
        </w:rPr>
        <w:t xml:space="preserve">, </w:t>
      </w:r>
      <w:r w:rsidR="00CC4268" w:rsidRPr="00CC4268">
        <w:rPr>
          <w:rFonts w:ascii="Times New Roman" w:eastAsia="ＤＦPOP体" w:hAnsi="Times New Roman"/>
          <w:sz w:val="18"/>
          <w:szCs w:val="18"/>
        </w:rPr>
        <w:t xml:space="preserve">SHINSEI Publishing, </w:t>
      </w:r>
      <w:r w:rsidR="00CC4268">
        <w:rPr>
          <w:rFonts w:ascii="Times New Roman" w:eastAsia="ＤＦPOP体" w:hAnsi="Times New Roman"/>
          <w:sz w:val="18"/>
          <w:szCs w:val="18"/>
        </w:rPr>
        <w:t>2009.</w:t>
      </w:r>
    </w:p>
    <w:p w14:paraId="268DD7A5" w14:textId="3ECB3CAB" w:rsidR="00900290" w:rsidRPr="00332003" w:rsidRDefault="00D16FF8" w:rsidP="00332003">
      <w:pPr>
        <w:numPr>
          <w:ilvl w:val="0"/>
          <w:numId w:val="17"/>
        </w:numPr>
        <w:spacing w:line="200" w:lineRule="atLeast"/>
        <w:ind w:left="284" w:hanging="284"/>
        <w:rPr>
          <w:rFonts w:ascii="Times New Roman" w:eastAsia="ＤＦPOP体" w:hAnsi="Times New Roman"/>
          <w:sz w:val="18"/>
          <w:szCs w:val="18"/>
        </w:rPr>
      </w:pPr>
      <w:r w:rsidRPr="00D16FF8">
        <w:rPr>
          <w:rFonts w:ascii="Times New Roman" w:eastAsia="ＤＦPOP体" w:hAnsi="Times New Roman"/>
          <w:sz w:val="18"/>
          <w:szCs w:val="18"/>
        </w:rPr>
        <w:t xml:space="preserve">Newton Press, </w:t>
      </w:r>
      <w:r w:rsidRPr="00E15E37">
        <w:rPr>
          <w:rFonts w:ascii="Times New Roman" w:eastAsia="ＤＦPOP体" w:hAnsi="Times New Roman"/>
          <w:i/>
          <w:sz w:val="18"/>
          <w:szCs w:val="18"/>
        </w:rPr>
        <w:t>The Science of Light and Color</w:t>
      </w:r>
      <w:r w:rsidRPr="00D16FF8">
        <w:rPr>
          <w:rFonts w:ascii="Times New Roman" w:eastAsia="ＤＦPOP体" w:hAnsi="Times New Roman"/>
          <w:sz w:val="18"/>
          <w:szCs w:val="18"/>
        </w:rPr>
        <w:t>, Newton Press, 2015.</w:t>
      </w:r>
    </w:p>
    <w:sectPr w:rsidR="00900290" w:rsidRPr="00332003" w:rsidSect="005F11F3">
      <w:type w:val="continuous"/>
      <w:pgSz w:w="12240" w:h="15840" w:code="9"/>
      <w:pgMar w:top="567" w:right="1015" w:bottom="987" w:left="964" w:header="851" w:footer="992" w:gutter="0"/>
      <w:cols w:num="2" w:space="28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9A2FF" w14:textId="77777777" w:rsidR="006308C7" w:rsidRDefault="006308C7" w:rsidP="005626AC">
      <w:pPr>
        <w:spacing w:line="240" w:lineRule="auto"/>
      </w:pPr>
      <w:r>
        <w:separator/>
      </w:r>
    </w:p>
  </w:endnote>
  <w:endnote w:type="continuationSeparator" w:id="0">
    <w:p w14:paraId="3E6F5917" w14:textId="77777777" w:rsidR="006308C7" w:rsidRDefault="006308C7" w:rsidP="005626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charset w:val="80"/>
    <w:family w:val="roman"/>
    <w:pitch w:val="fixed"/>
    <w:sig w:usb0="E00002FF" w:usb1="6AC7FDFB" w:usb2="08000012" w:usb3="00000000" w:csb0="0002009F" w:csb1="00000000"/>
  </w:font>
  <w:font w:name="Yu Gothic Light">
    <w:panose1 w:val="020B0300000000000000"/>
    <w:charset w:val="80"/>
    <w:family w:val="auto"/>
    <w:pitch w:val="variable"/>
    <w:sig w:usb0="E00002FF" w:usb1="2AC7FDFF" w:usb2="00000016" w:usb3="00000000" w:csb0="000200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roman"/>
    <w:pitch w:val="fixed"/>
    <w:sig w:usb0="00000003" w:usb1="00000000" w:usb2="00000000" w:usb3="00000000" w:csb0="00000001" w:csb1="00000000"/>
  </w:font>
  <w:font w:name="ＤＦPOP体">
    <w:altName w:val="ＭＳ ゴシック"/>
    <w:charset w:val="80"/>
    <w:family w:val="decorativ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2CB51" w14:textId="77777777" w:rsidR="006308C7" w:rsidRDefault="006308C7" w:rsidP="005626AC">
      <w:pPr>
        <w:spacing w:line="240" w:lineRule="auto"/>
      </w:pPr>
      <w:r>
        <w:separator/>
      </w:r>
    </w:p>
  </w:footnote>
  <w:footnote w:type="continuationSeparator" w:id="0">
    <w:p w14:paraId="6EFF6963" w14:textId="77777777" w:rsidR="006308C7" w:rsidRDefault="006308C7" w:rsidP="005626A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B0380"/>
    <w:multiLevelType w:val="hybridMultilevel"/>
    <w:tmpl w:val="53D80E76"/>
    <w:lvl w:ilvl="0" w:tplc="49B03F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38128E1"/>
    <w:multiLevelType w:val="hybridMultilevel"/>
    <w:tmpl w:val="7E5AE934"/>
    <w:lvl w:ilvl="0" w:tplc="EA1E30F4">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0472284C"/>
    <w:multiLevelType w:val="hybridMultilevel"/>
    <w:tmpl w:val="0914892E"/>
    <w:lvl w:ilvl="0" w:tplc="7A7208F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05D60E73"/>
    <w:multiLevelType w:val="hybridMultilevel"/>
    <w:tmpl w:val="DC74D2BA"/>
    <w:lvl w:ilvl="0" w:tplc="399ECDC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06BE69E4"/>
    <w:multiLevelType w:val="hybridMultilevel"/>
    <w:tmpl w:val="DDDCFE86"/>
    <w:lvl w:ilvl="0" w:tplc="1EA402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37D4A85"/>
    <w:multiLevelType w:val="hybridMultilevel"/>
    <w:tmpl w:val="AD88B26E"/>
    <w:lvl w:ilvl="0" w:tplc="7C10108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16752A07"/>
    <w:multiLevelType w:val="hybridMultilevel"/>
    <w:tmpl w:val="6C0205DC"/>
    <w:lvl w:ilvl="0" w:tplc="A0EE36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7B0423B"/>
    <w:multiLevelType w:val="singleLevel"/>
    <w:tmpl w:val="997230DC"/>
    <w:lvl w:ilvl="0">
      <w:start w:val="1"/>
      <w:numFmt w:val="decimal"/>
      <w:lvlText w:val="[%1] "/>
      <w:lvlJc w:val="left"/>
      <w:pPr>
        <w:ind w:left="270" w:hanging="270"/>
      </w:pPr>
      <w:rPr>
        <w:rFonts w:ascii="Times New Roman" w:hAnsi="Times New Roman" w:hint="default"/>
        <w:b w:val="0"/>
        <w:i w:val="0"/>
        <w:sz w:val="20"/>
        <w:u w:val="none"/>
      </w:rPr>
    </w:lvl>
  </w:abstractNum>
  <w:abstractNum w:abstractNumId="8">
    <w:nsid w:val="373C322A"/>
    <w:multiLevelType w:val="singleLevel"/>
    <w:tmpl w:val="49909BDE"/>
    <w:lvl w:ilvl="0">
      <w:start w:val="3"/>
      <w:numFmt w:val="decimal"/>
      <w:lvlText w:val="[%1] "/>
      <w:legacy w:legacy="1" w:legacySpace="0" w:legacyIndent="270"/>
      <w:lvlJc w:val="left"/>
      <w:pPr>
        <w:ind w:left="270" w:hanging="270"/>
      </w:pPr>
      <w:rPr>
        <w:rFonts w:ascii="Times New Roman" w:hAnsi="Times New Roman" w:hint="default"/>
        <w:b w:val="0"/>
        <w:i w:val="0"/>
        <w:sz w:val="20"/>
        <w:u w:val="none"/>
      </w:rPr>
    </w:lvl>
  </w:abstractNum>
  <w:abstractNum w:abstractNumId="9">
    <w:nsid w:val="3A7721A6"/>
    <w:multiLevelType w:val="singleLevel"/>
    <w:tmpl w:val="49909BDE"/>
    <w:lvl w:ilvl="0">
      <w:start w:val="2"/>
      <w:numFmt w:val="decimal"/>
      <w:lvlText w:val="[%1] "/>
      <w:legacy w:legacy="1" w:legacySpace="0" w:legacyIndent="270"/>
      <w:lvlJc w:val="left"/>
      <w:pPr>
        <w:ind w:left="270" w:hanging="270"/>
      </w:pPr>
      <w:rPr>
        <w:rFonts w:ascii="Times New Roman" w:hAnsi="Times New Roman" w:hint="default"/>
        <w:b w:val="0"/>
        <w:i w:val="0"/>
        <w:sz w:val="20"/>
        <w:u w:val="none"/>
      </w:rPr>
    </w:lvl>
  </w:abstractNum>
  <w:abstractNum w:abstractNumId="10">
    <w:nsid w:val="41C025AC"/>
    <w:multiLevelType w:val="hybridMultilevel"/>
    <w:tmpl w:val="F1866242"/>
    <w:lvl w:ilvl="0" w:tplc="8924985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4CD6764C"/>
    <w:multiLevelType w:val="hybridMultilevel"/>
    <w:tmpl w:val="8F3A2246"/>
    <w:lvl w:ilvl="0" w:tplc="76DE7E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1076790"/>
    <w:multiLevelType w:val="hybridMultilevel"/>
    <w:tmpl w:val="58FC1264"/>
    <w:lvl w:ilvl="0" w:tplc="7D7A1AB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nsid w:val="74570790"/>
    <w:multiLevelType w:val="hybridMultilevel"/>
    <w:tmpl w:val="387EC95A"/>
    <w:lvl w:ilvl="0" w:tplc="C14CF6F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7EA67BB5"/>
    <w:multiLevelType w:val="hybridMultilevel"/>
    <w:tmpl w:val="38046C1C"/>
    <w:lvl w:ilvl="0" w:tplc="04090013">
      <w:start w:val="1"/>
      <w:numFmt w:val="upperRoman"/>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9"/>
    <w:lvlOverride w:ilvl="0">
      <w:lvl w:ilvl="0">
        <w:start w:val="1"/>
        <w:numFmt w:val="decimal"/>
        <w:lvlText w:val="[%1] "/>
        <w:legacy w:legacy="1" w:legacySpace="0" w:legacyIndent="270"/>
        <w:lvlJc w:val="left"/>
        <w:pPr>
          <w:ind w:left="270" w:hanging="270"/>
        </w:pPr>
        <w:rPr>
          <w:rFonts w:ascii="Times New Roman" w:hAnsi="Times New Roman" w:hint="default"/>
          <w:b w:val="0"/>
          <w:i w:val="0"/>
          <w:sz w:val="20"/>
          <w:u w:val="none"/>
        </w:rPr>
      </w:lvl>
    </w:lvlOverride>
  </w:num>
  <w:num w:numId="3">
    <w:abstractNumId w:val="9"/>
    <w:lvlOverride w:ilvl="0">
      <w:lvl w:ilvl="0">
        <w:start w:val="3"/>
        <w:numFmt w:val="decimal"/>
        <w:lvlText w:val="[%1] "/>
        <w:legacy w:legacy="1" w:legacySpace="0" w:legacyIndent="270"/>
        <w:lvlJc w:val="left"/>
        <w:pPr>
          <w:ind w:left="270" w:hanging="270"/>
        </w:pPr>
        <w:rPr>
          <w:rFonts w:ascii="Times New Roman" w:hAnsi="Times New Roman" w:hint="default"/>
          <w:b w:val="0"/>
          <w:i w:val="0"/>
          <w:sz w:val="20"/>
          <w:u w:val="none"/>
        </w:rPr>
      </w:lvl>
    </w:lvlOverride>
  </w:num>
  <w:num w:numId="4">
    <w:abstractNumId w:val="14"/>
  </w:num>
  <w:num w:numId="5">
    <w:abstractNumId w:val="11"/>
  </w:num>
  <w:num w:numId="6">
    <w:abstractNumId w:val="6"/>
  </w:num>
  <w:num w:numId="7">
    <w:abstractNumId w:val="4"/>
  </w:num>
  <w:num w:numId="8">
    <w:abstractNumId w:val="0"/>
  </w:num>
  <w:num w:numId="9">
    <w:abstractNumId w:val="12"/>
  </w:num>
  <w:num w:numId="10">
    <w:abstractNumId w:val="13"/>
  </w:num>
  <w:num w:numId="11">
    <w:abstractNumId w:val="1"/>
  </w:num>
  <w:num w:numId="12">
    <w:abstractNumId w:val="3"/>
  </w:num>
  <w:num w:numId="13">
    <w:abstractNumId w:val="10"/>
  </w:num>
  <w:num w:numId="14">
    <w:abstractNumId w:val="5"/>
  </w:num>
  <w:num w:numId="15">
    <w:abstractNumId w:val="2"/>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0"/>
  <w:drawingGridHorizontalSpacing w:val="105"/>
  <w:displayHorizontalDrawingGridEvery w:val="0"/>
  <w:displayVerticalDrawingGridEvery w:val="2"/>
  <w:characterSpacingControl w:val="compressPunctuation"/>
  <w:noLineBreaksAfter w:lang="ja-JP" w:val="$([\{‘“〈《「『【〔＄（［｛｢￡￥"/>
  <w:noLineBreaksBefore w:lang="ja-JP" w:val="!%),.:;?]}°’”‰′″℃、。々〉》」』】〕゛゜ゝゞ・ヽヾ！％），．：；？］｝｡｣､･ﾞﾟ￠"/>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Lay" w:val="YES"/>
    <w:docVar w:name="ValidCPLLPP" w:val="0"/>
    <w:docVar w:name="ViewGrid" w:val="0"/>
  </w:docVars>
  <w:rsids>
    <w:rsidRoot w:val="00DB7CD3"/>
    <w:rsid w:val="000064D4"/>
    <w:rsid w:val="00011346"/>
    <w:rsid w:val="00052CBE"/>
    <w:rsid w:val="00067DE9"/>
    <w:rsid w:val="000868F8"/>
    <w:rsid w:val="0009453F"/>
    <w:rsid w:val="000979E6"/>
    <w:rsid w:val="000B7E92"/>
    <w:rsid w:val="000C2E4E"/>
    <w:rsid w:val="000D0AB5"/>
    <w:rsid w:val="000D5B56"/>
    <w:rsid w:val="000E220B"/>
    <w:rsid w:val="000E530E"/>
    <w:rsid w:val="000F3B77"/>
    <w:rsid w:val="0011309D"/>
    <w:rsid w:val="00120BAA"/>
    <w:rsid w:val="00162073"/>
    <w:rsid w:val="00163562"/>
    <w:rsid w:val="00166B61"/>
    <w:rsid w:val="00170ED8"/>
    <w:rsid w:val="00172215"/>
    <w:rsid w:val="00172F1E"/>
    <w:rsid w:val="00186E25"/>
    <w:rsid w:val="00191619"/>
    <w:rsid w:val="001957C9"/>
    <w:rsid w:val="001A6EBB"/>
    <w:rsid w:val="001B1064"/>
    <w:rsid w:val="001B401E"/>
    <w:rsid w:val="001C3933"/>
    <w:rsid w:val="001C4D3B"/>
    <w:rsid w:val="001C7C3A"/>
    <w:rsid w:val="001D1722"/>
    <w:rsid w:val="001D7A43"/>
    <w:rsid w:val="001E14A2"/>
    <w:rsid w:val="001F0FFC"/>
    <w:rsid w:val="002050D3"/>
    <w:rsid w:val="00207E41"/>
    <w:rsid w:val="0021069D"/>
    <w:rsid w:val="00211071"/>
    <w:rsid w:val="002173B8"/>
    <w:rsid w:val="002436AA"/>
    <w:rsid w:val="00252921"/>
    <w:rsid w:val="002562AB"/>
    <w:rsid w:val="00267940"/>
    <w:rsid w:val="00297172"/>
    <w:rsid w:val="002A36F5"/>
    <w:rsid w:val="002A46CB"/>
    <w:rsid w:val="002B4FC6"/>
    <w:rsid w:val="002C1399"/>
    <w:rsid w:val="002C1DC3"/>
    <w:rsid w:val="002C6B94"/>
    <w:rsid w:val="002D2B16"/>
    <w:rsid w:val="002D4A8A"/>
    <w:rsid w:val="002E667F"/>
    <w:rsid w:val="002F3D75"/>
    <w:rsid w:val="002F71CF"/>
    <w:rsid w:val="00311340"/>
    <w:rsid w:val="0031466E"/>
    <w:rsid w:val="00316C3E"/>
    <w:rsid w:val="0032115F"/>
    <w:rsid w:val="003244E2"/>
    <w:rsid w:val="00332003"/>
    <w:rsid w:val="00333808"/>
    <w:rsid w:val="00343D45"/>
    <w:rsid w:val="00353D4B"/>
    <w:rsid w:val="00384263"/>
    <w:rsid w:val="00390325"/>
    <w:rsid w:val="003A7EC9"/>
    <w:rsid w:val="003C0622"/>
    <w:rsid w:val="003C0B3F"/>
    <w:rsid w:val="003C4C4D"/>
    <w:rsid w:val="003D0C6D"/>
    <w:rsid w:val="003D4472"/>
    <w:rsid w:val="004001E3"/>
    <w:rsid w:val="004177A9"/>
    <w:rsid w:val="004217C7"/>
    <w:rsid w:val="004253B6"/>
    <w:rsid w:val="00435101"/>
    <w:rsid w:val="004521B3"/>
    <w:rsid w:val="00452F4B"/>
    <w:rsid w:val="00456448"/>
    <w:rsid w:val="00466BB9"/>
    <w:rsid w:val="00472BCF"/>
    <w:rsid w:val="00476C85"/>
    <w:rsid w:val="0048487F"/>
    <w:rsid w:val="00486259"/>
    <w:rsid w:val="00493467"/>
    <w:rsid w:val="004C282E"/>
    <w:rsid w:val="004D067B"/>
    <w:rsid w:val="004D4D5A"/>
    <w:rsid w:val="004E00E0"/>
    <w:rsid w:val="004E1AF1"/>
    <w:rsid w:val="004F1CDF"/>
    <w:rsid w:val="004F7690"/>
    <w:rsid w:val="00506DE9"/>
    <w:rsid w:val="00511047"/>
    <w:rsid w:val="005151A8"/>
    <w:rsid w:val="0052017A"/>
    <w:rsid w:val="00530B58"/>
    <w:rsid w:val="0053486F"/>
    <w:rsid w:val="005626AC"/>
    <w:rsid w:val="005750F9"/>
    <w:rsid w:val="005773AF"/>
    <w:rsid w:val="005A7613"/>
    <w:rsid w:val="005A7BEF"/>
    <w:rsid w:val="005B1032"/>
    <w:rsid w:val="005D772B"/>
    <w:rsid w:val="005D7B03"/>
    <w:rsid w:val="005F05E4"/>
    <w:rsid w:val="005F11F3"/>
    <w:rsid w:val="005F2C01"/>
    <w:rsid w:val="006003CE"/>
    <w:rsid w:val="006064A5"/>
    <w:rsid w:val="00623DEF"/>
    <w:rsid w:val="006308C7"/>
    <w:rsid w:val="0064552D"/>
    <w:rsid w:val="00646D9E"/>
    <w:rsid w:val="00651D3B"/>
    <w:rsid w:val="006715AB"/>
    <w:rsid w:val="00672315"/>
    <w:rsid w:val="006757A7"/>
    <w:rsid w:val="0067622B"/>
    <w:rsid w:val="006811C3"/>
    <w:rsid w:val="00684F0E"/>
    <w:rsid w:val="00693249"/>
    <w:rsid w:val="006956C5"/>
    <w:rsid w:val="00695DB6"/>
    <w:rsid w:val="006A28B1"/>
    <w:rsid w:val="006A358B"/>
    <w:rsid w:val="006A39FA"/>
    <w:rsid w:val="006B1C6D"/>
    <w:rsid w:val="006B299F"/>
    <w:rsid w:val="006B429C"/>
    <w:rsid w:val="006C2C07"/>
    <w:rsid w:val="006C7E95"/>
    <w:rsid w:val="006D3E83"/>
    <w:rsid w:val="006D77F1"/>
    <w:rsid w:val="006F557A"/>
    <w:rsid w:val="00703D6F"/>
    <w:rsid w:val="0070536D"/>
    <w:rsid w:val="0071419A"/>
    <w:rsid w:val="00715061"/>
    <w:rsid w:val="00716F91"/>
    <w:rsid w:val="00721D24"/>
    <w:rsid w:val="00742537"/>
    <w:rsid w:val="00747A69"/>
    <w:rsid w:val="00747DE3"/>
    <w:rsid w:val="007705FF"/>
    <w:rsid w:val="00772226"/>
    <w:rsid w:val="007753DC"/>
    <w:rsid w:val="0077659F"/>
    <w:rsid w:val="007809E0"/>
    <w:rsid w:val="00787C3A"/>
    <w:rsid w:val="007B3627"/>
    <w:rsid w:val="007B6E9F"/>
    <w:rsid w:val="007D20F5"/>
    <w:rsid w:val="007F546A"/>
    <w:rsid w:val="00806E4A"/>
    <w:rsid w:val="0081171C"/>
    <w:rsid w:val="008156BD"/>
    <w:rsid w:val="0082010F"/>
    <w:rsid w:val="008244AD"/>
    <w:rsid w:val="0084290D"/>
    <w:rsid w:val="008439C3"/>
    <w:rsid w:val="0084584C"/>
    <w:rsid w:val="00846054"/>
    <w:rsid w:val="00846417"/>
    <w:rsid w:val="00852714"/>
    <w:rsid w:val="00865F39"/>
    <w:rsid w:val="008814E3"/>
    <w:rsid w:val="008844CC"/>
    <w:rsid w:val="00891C0C"/>
    <w:rsid w:val="0089544A"/>
    <w:rsid w:val="008B1F07"/>
    <w:rsid w:val="008C54A8"/>
    <w:rsid w:val="008D1065"/>
    <w:rsid w:val="00900290"/>
    <w:rsid w:val="00905F9D"/>
    <w:rsid w:val="00917D52"/>
    <w:rsid w:val="009439D9"/>
    <w:rsid w:val="0094632E"/>
    <w:rsid w:val="00946B65"/>
    <w:rsid w:val="00947363"/>
    <w:rsid w:val="00950034"/>
    <w:rsid w:val="00954B6C"/>
    <w:rsid w:val="00956624"/>
    <w:rsid w:val="0096708A"/>
    <w:rsid w:val="00990486"/>
    <w:rsid w:val="009907E9"/>
    <w:rsid w:val="009955A8"/>
    <w:rsid w:val="009A0B4A"/>
    <w:rsid w:val="009A122D"/>
    <w:rsid w:val="009A45CF"/>
    <w:rsid w:val="009B0978"/>
    <w:rsid w:val="009B4824"/>
    <w:rsid w:val="009C3F2C"/>
    <w:rsid w:val="009C43E4"/>
    <w:rsid w:val="009E60E7"/>
    <w:rsid w:val="00A04DF8"/>
    <w:rsid w:val="00A068D1"/>
    <w:rsid w:val="00A20C13"/>
    <w:rsid w:val="00A24833"/>
    <w:rsid w:val="00A30193"/>
    <w:rsid w:val="00A468A4"/>
    <w:rsid w:val="00A51DB6"/>
    <w:rsid w:val="00A53FB4"/>
    <w:rsid w:val="00A54F79"/>
    <w:rsid w:val="00A57250"/>
    <w:rsid w:val="00A60C6F"/>
    <w:rsid w:val="00A627CD"/>
    <w:rsid w:val="00A62AF8"/>
    <w:rsid w:val="00A62D6E"/>
    <w:rsid w:val="00A66698"/>
    <w:rsid w:val="00A83B5E"/>
    <w:rsid w:val="00AA1C03"/>
    <w:rsid w:val="00AB4453"/>
    <w:rsid w:val="00AB56F4"/>
    <w:rsid w:val="00AB6F46"/>
    <w:rsid w:val="00AC00D7"/>
    <w:rsid w:val="00AD13C8"/>
    <w:rsid w:val="00AE11C3"/>
    <w:rsid w:val="00AE3849"/>
    <w:rsid w:val="00AE3F81"/>
    <w:rsid w:val="00AE527F"/>
    <w:rsid w:val="00B028BF"/>
    <w:rsid w:val="00B10D77"/>
    <w:rsid w:val="00B23327"/>
    <w:rsid w:val="00B27C79"/>
    <w:rsid w:val="00B32C70"/>
    <w:rsid w:val="00B42370"/>
    <w:rsid w:val="00B51561"/>
    <w:rsid w:val="00B6709A"/>
    <w:rsid w:val="00B722F0"/>
    <w:rsid w:val="00B810B3"/>
    <w:rsid w:val="00B83DD6"/>
    <w:rsid w:val="00BA7016"/>
    <w:rsid w:val="00BB4154"/>
    <w:rsid w:val="00BE067A"/>
    <w:rsid w:val="00BE468F"/>
    <w:rsid w:val="00C00DAF"/>
    <w:rsid w:val="00C06F63"/>
    <w:rsid w:val="00C07B27"/>
    <w:rsid w:val="00C07FDC"/>
    <w:rsid w:val="00C23B81"/>
    <w:rsid w:val="00C423DE"/>
    <w:rsid w:val="00C51F1C"/>
    <w:rsid w:val="00C6193E"/>
    <w:rsid w:val="00C64900"/>
    <w:rsid w:val="00C7733F"/>
    <w:rsid w:val="00C94B75"/>
    <w:rsid w:val="00C95E9C"/>
    <w:rsid w:val="00C9703D"/>
    <w:rsid w:val="00CC1FD5"/>
    <w:rsid w:val="00CC28B1"/>
    <w:rsid w:val="00CC4268"/>
    <w:rsid w:val="00CC4C18"/>
    <w:rsid w:val="00CC7F70"/>
    <w:rsid w:val="00CE010D"/>
    <w:rsid w:val="00CE63B9"/>
    <w:rsid w:val="00D022F5"/>
    <w:rsid w:val="00D12A1F"/>
    <w:rsid w:val="00D156F1"/>
    <w:rsid w:val="00D16FF8"/>
    <w:rsid w:val="00D20A2E"/>
    <w:rsid w:val="00D20A37"/>
    <w:rsid w:val="00D22272"/>
    <w:rsid w:val="00D24AB4"/>
    <w:rsid w:val="00D27330"/>
    <w:rsid w:val="00D27823"/>
    <w:rsid w:val="00D31A93"/>
    <w:rsid w:val="00D41633"/>
    <w:rsid w:val="00D4168A"/>
    <w:rsid w:val="00D523A1"/>
    <w:rsid w:val="00D53092"/>
    <w:rsid w:val="00D67A54"/>
    <w:rsid w:val="00D73FF9"/>
    <w:rsid w:val="00D7502F"/>
    <w:rsid w:val="00D85BD1"/>
    <w:rsid w:val="00D91A30"/>
    <w:rsid w:val="00D939C1"/>
    <w:rsid w:val="00DB7CD3"/>
    <w:rsid w:val="00DE300C"/>
    <w:rsid w:val="00DF5BF5"/>
    <w:rsid w:val="00E10490"/>
    <w:rsid w:val="00E112B6"/>
    <w:rsid w:val="00E15E37"/>
    <w:rsid w:val="00E20C74"/>
    <w:rsid w:val="00E251EE"/>
    <w:rsid w:val="00E43F15"/>
    <w:rsid w:val="00E61EF4"/>
    <w:rsid w:val="00E65451"/>
    <w:rsid w:val="00E82D80"/>
    <w:rsid w:val="00E82EAA"/>
    <w:rsid w:val="00E84AE9"/>
    <w:rsid w:val="00E84C57"/>
    <w:rsid w:val="00E971CF"/>
    <w:rsid w:val="00EA65F5"/>
    <w:rsid w:val="00EE73C9"/>
    <w:rsid w:val="00EF57F0"/>
    <w:rsid w:val="00EF6F63"/>
    <w:rsid w:val="00F01C6F"/>
    <w:rsid w:val="00F06621"/>
    <w:rsid w:val="00F07549"/>
    <w:rsid w:val="00F173C8"/>
    <w:rsid w:val="00F44AF5"/>
    <w:rsid w:val="00F46501"/>
    <w:rsid w:val="00F52844"/>
    <w:rsid w:val="00F7207D"/>
    <w:rsid w:val="00F84A06"/>
    <w:rsid w:val="00F96648"/>
    <w:rsid w:val="00FA6F63"/>
    <w:rsid w:val="00FB169D"/>
    <w:rsid w:val="00FD1A84"/>
    <w:rsid w:val="00FD39EE"/>
    <w:rsid w:val="00FD43A2"/>
    <w:rsid w:val="00FD51EA"/>
    <w:rsid w:val="00FE34F9"/>
    <w:rsid w:val="00FE70C5"/>
    <w:rsid w:val="00FF73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280C77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adjustRightInd w:val="0"/>
      <w:spacing w:line="360" w:lineRule="atLeast"/>
      <w:jc w:val="both"/>
      <w:textAlignment w:val="baseline"/>
    </w:pPr>
    <w:rPr>
      <w:sz w:val="21"/>
    </w:rPr>
  </w:style>
  <w:style w:type="paragraph" w:styleId="1">
    <w:name w:val="heading 1"/>
    <w:basedOn w:val="a"/>
    <w:next w:val="a"/>
    <w:link w:val="10"/>
    <w:uiPriority w:val="9"/>
    <w:qFormat/>
    <w:rsid w:val="002D2B16"/>
    <w:pPr>
      <w:keepNext/>
      <w:outlineLvl w:val="0"/>
    </w:pPr>
    <w:rPr>
      <w:rFonts w:asciiTheme="majorHAnsi" w:eastAsiaTheme="majorEastAsia" w:hAnsiTheme="majorHAnsi" w:cstheme="majorBidi"/>
      <w:sz w:val="28"/>
      <w:szCs w:val="28"/>
    </w:rPr>
  </w:style>
  <w:style w:type="paragraph" w:styleId="5">
    <w:name w:val="heading 5"/>
    <w:basedOn w:val="a"/>
    <w:next w:val="a"/>
    <w:link w:val="50"/>
    <w:qFormat/>
    <w:rsid w:val="00F84A06"/>
    <w:pPr>
      <w:widowControl/>
      <w:tabs>
        <w:tab w:val="left" w:pos="360"/>
      </w:tabs>
      <w:adjustRightInd/>
      <w:spacing w:before="160" w:after="80" w:line="240" w:lineRule="auto"/>
      <w:jc w:val="center"/>
      <w:textAlignment w:val="auto"/>
      <w:outlineLvl w:val="4"/>
    </w:pPr>
    <w:rPr>
      <w:rFonts w:ascii="Times New Roman" w:eastAsia="SimSun" w:hAnsi="Times New Roman"/>
      <w:smallCaps/>
      <w:noProof/>
      <w:sz w:val="20"/>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2F71CF"/>
    <w:rPr>
      <w:color w:val="800080"/>
      <w:u w:val="single"/>
    </w:rPr>
  </w:style>
  <w:style w:type="paragraph" w:styleId="a4">
    <w:name w:val="Balloon Text"/>
    <w:basedOn w:val="a"/>
    <w:link w:val="a5"/>
    <w:rsid w:val="00267940"/>
    <w:pPr>
      <w:spacing w:line="240" w:lineRule="auto"/>
    </w:pPr>
    <w:rPr>
      <w:rFonts w:ascii="Tahoma" w:hAnsi="Tahoma"/>
      <w:sz w:val="16"/>
      <w:szCs w:val="16"/>
      <w:lang w:val="x-none"/>
    </w:rPr>
  </w:style>
  <w:style w:type="character" w:customStyle="1" w:styleId="a5">
    <w:name w:val="吹き出し (文字)"/>
    <w:link w:val="a4"/>
    <w:rsid w:val="00267940"/>
    <w:rPr>
      <w:rFonts w:ascii="Tahoma" w:hAnsi="Tahoma" w:cs="Tahoma"/>
      <w:sz w:val="16"/>
      <w:szCs w:val="16"/>
      <w:lang w:eastAsia="ja-JP"/>
    </w:rPr>
  </w:style>
  <w:style w:type="character" w:customStyle="1" w:styleId="50">
    <w:name w:val="見出し 5 (文字)"/>
    <w:link w:val="5"/>
    <w:rsid w:val="00F84A06"/>
    <w:rPr>
      <w:rFonts w:ascii="Times New Roman" w:eastAsia="SimSun" w:hAnsi="Times New Roman"/>
      <w:smallCaps/>
      <w:noProof/>
      <w:lang w:eastAsia="en-US"/>
    </w:rPr>
  </w:style>
  <w:style w:type="paragraph" w:styleId="a6">
    <w:name w:val="Body Text"/>
    <w:basedOn w:val="a"/>
    <w:link w:val="a7"/>
    <w:rsid w:val="00F84A06"/>
    <w:pPr>
      <w:widowControl/>
      <w:adjustRightInd/>
      <w:spacing w:after="120" w:line="228" w:lineRule="auto"/>
      <w:ind w:firstLine="288"/>
      <w:textAlignment w:val="auto"/>
    </w:pPr>
    <w:rPr>
      <w:rFonts w:ascii="Times New Roman" w:eastAsia="SimSun" w:hAnsi="Times New Roman"/>
      <w:spacing w:val="-1"/>
      <w:sz w:val="20"/>
      <w:lang w:val="x-none" w:eastAsia="en-US"/>
    </w:rPr>
  </w:style>
  <w:style w:type="character" w:customStyle="1" w:styleId="a7">
    <w:name w:val="本文 (文字)"/>
    <w:link w:val="a6"/>
    <w:rsid w:val="00F84A06"/>
    <w:rPr>
      <w:rFonts w:ascii="Times New Roman" w:eastAsia="SimSun" w:hAnsi="Times New Roman"/>
      <w:spacing w:val="-1"/>
      <w:lang w:eastAsia="en-US"/>
    </w:rPr>
  </w:style>
  <w:style w:type="paragraph" w:customStyle="1" w:styleId="keywords">
    <w:name w:val="key words"/>
    <w:rsid w:val="00CC7F70"/>
    <w:pPr>
      <w:spacing w:after="120"/>
      <w:ind w:firstLine="288"/>
      <w:jc w:val="both"/>
    </w:pPr>
    <w:rPr>
      <w:rFonts w:ascii="Times New Roman" w:eastAsia="SimSun" w:hAnsi="Times New Roman"/>
      <w:b/>
      <w:bCs/>
      <w:i/>
      <w:iCs/>
      <w:noProof/>
      <w:sz w:val="18"/>
      <w:szCs w:val="18"/>
      <w:lang w:eastAsia="en-US"/>
    </w:rPr>
  </w:style>
  <w:style w:type="paragraph" w:styleId="a8">
    <w:name w:val="header"/>
    <w:basedOn w:val="a"/>
    <w:link w:val="a9"/>
    <w:uiPriority w:val="99"/>
    <w:unhideWhenUsed/>
    <w:rsid w:val="005626AC"/>
    <w:pPr>
      <w:tabs>
        <w:tab w:val="center" w:pos="4513"/>
        <w:tab w:val="right" w:pos="9026"/>
      </w:tabs>
      <w:snapToGrid w:val="0"/>
    </w:pPr>
  </w:style>
  <w:style w:type="character" w:customStyle="1" w:styleId="a9">
    <w:name w:val="ヘッダー (文字)"/>
    <w:link w:val="a8"/>
    <w:uiPriority w:val="99"/>
    <w:rsid w:val="005626AC"/>
    <w:rPr>
      <w:sz w:val="21"/>
      <w:lang w:eastAsia="ja-JP"/>
    </w:rPr>
  </w:style>
  <w:style w:type="paragraph" w:styleId="aa">
    <w:name w:val="footer"/>
    <w:basedOn w:val="a"/>
    <w:link w:val="ab"/>
    <w:uiPriority w:val="99"/>
    <w:unhideWhenUsed/>
    <w:rsid w:val="005626AC"/>
    <w:pPr>
      <w:tabs>
        <w:tab w:val="center" w:pos="4513"/>
        <w:tab w:val="right" w:pos="9026"/>
      </w:tabs>
      <w:snapToGrid w:val="0"/>
    </w:pPr>
  </w:style>
  <w:style w:type="character" w:customStyle="1" w:styleId="ab">
    <w:name w:val="フッター (文字)"/>
    <w:link w:val="aa"/>
    <w:uiPriority w:val="99"/>
    <w:rsid w:val="005626AC"/>
    <w:rPr>
      <w:sz w:val="21"/>
      <w:lang w:eastAsia="ja-JP"/>
    </w:rPr>
  </w:style>
  <w:style w:type="character" w:styleId="ac">
    <w:name w:val="Hyperlink"/>
    <w:uiPriority w:val="99"/>
    <w:unhideWhenUsed/>
    <w:rsid w:val="0070536D"/>
    <w:rPr>
      <w:color w:val="0563C1"/>
      <w:u w:val="single"/>
    </w:rPr>
  </w:style>
  <w:style w:type="paragraph" w:styleId="ad">
    <w:name w:val="caption"/>
    <w:basedOn w:val="a"/>
    <w:next w:val="a"/>
    <w:uiPriority w:val="35"/>
    <w:unhideWhenUsed/>
    <w:qFormat/>
    <w:rsid w:val="005B1032"/>
    <w:pPr>
      <w:spacing w:beforeLines="30" w:before="30" w:line="240" w:lineRule="auto"/>
      <w:jc w:val="center"/>
    </w:pPr>
    <w:rPr>
      <w:rFonts w:ascii="Times New Roman" w:eastAsia="Times New Roman" w:hAnsi="Times New Roman"/>
      <w:bCs/>
      <w:sz w:val="18"/>
      <w:szCs w:val="21"/>
    </w:rPr>
  </w:style>
  <w:style w:type="paragraph" w:styleId="ae">
    <w:name w:val="List Paragraph"/>
    <w:basedOn w:val="a"/>
    <w:uiPriority w:val="34"/>
    <w:qFormat/>
    <w:rsid w:val="00D20A2E"/>
    <w:pPr>
      <w:ind w:leftChars="100" w:left="100" w:rightChars="100" w:right="100"/>
    </w:pPr>
  </w:style>
  <w:style w:type="character" w:customStyle="1" w:styleId="10">
    <w:name w:val="見出し 1 (文字)"/>
    <w:basedOn w:val="a0"/>
    <w:link w:val="1"/>
    <w:uiPriority w:val="9"/>
    <w:rsid w:val="002D2B16"/>
    <w:rPr>
      <w:rFonts w:asciiTheme="majorHAnsi" w:eastAsiaTheme="majorEastAsia" w:hAnsiTheme="majorHAnsi" w:cstheme="majorBidi"/>
      <w:sz w:val="28"/>
      <w:szCs w:val="28"/>
    </w:rPr>
  </w:style>
  <w:style w:type="paragraph" w:styleId="HTML">
    <w:name w:val="HTML Preformatted"/>
    <w:basedOn w:val="a"/>
    <w:link w:val="HTML0"/>
    <w:uiPriority w:val="99"/>
    <w:semiHidden/>
    <w:unhideWhenUsed/>
    <w:rsid w:val="00E65451"/>
    <w:rPr>
      <w:rFonts w:ascii="Courier" w:hAnsi="Courier"/>
      <w:sz w:val="20"/>
    </w:rPr>
  </w:style>
  <w:style w:type="character" w:customStyle="1" w:styleId="HTML0">
    <w:name w:val="HTML 書式付き (文字)"/>
    <w:basedOn w:val="a0"/>
    <w:link w:val="HTML"/>
    <w:uiPriority w:val="99"/>
    <w:semiHidden/>
    <w:rsid w:val="00E65451"/>
    <w:rPr>
      <w:rFonts w:ascii="Courier" w:hAnsi="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2266">
      <w:bodyDiv w:val="1"/>
      <w:marLeft w:val="0"/>
      <w:marRight w:val="0"/>
      <w:marTop w:val="0"/>
      <w:marBottom w:val="0"/>
      <w:divBdr>
        <w:top w:val="none" w:sz="0" w:space="0" w:color="auto"/>
        <w:left w:val="none" w:sz="0" w:space="0" w:color="auto"/>
        <w:bottom w:val="none" w:sz="0" w:space="0" w:color="auto"/>
        <w:right w:val="none" w:sz="0" w:space="0" w:color="auto"/>
      </w:divBdr>
    </w:div>
    <w:div w:id="96947588">
      <w:bodyDiv w:val="1"/>
      <w:marLeft w:val="0"/>
      <w:marRight w:val="0"/>
      <w:marTop w:val="0"/>
      <w:marBottom w:val="0"/>
      <w:divBdr>
        <w:top w:val="none" w:sz="0" w:space="0" w:color="auto"/>
        <w:left w:val="none" w:sz="0" w:space="0" w:color="auto"/>
        <w:bottom w:val="none" w:sz="0" w:space="0" w:color="auto"/>
        <w:right w:val="none" w:sz="0" w:space="0" w:color="auto"/>
      </w:divBdr>
    </w:div>
    <w:div w:id="277376849">
      <w:bodyDiv w:val="1"/>
      <w:marLeft w:val="0"/>
      <w:marRight w:val="0"/>
      <w:marTop w:val="0"/>
      <w:marBottom w:val="0"/>
      <w:divBdr>
        <w:top w:val="none" w:sz="0" w:space="0" w:color="auto"/>
        <w:left w:val="none" w:sz="0" w:space="0" w:color="auto"/>
        <w:bottom w:val="none" w:sz="0" w:space="0" w:color="auto"/>
        <w:right w:val="none" w:sz="0" w:space="0" w:color="auto"/>
      </w:divBdr>
    </w:div>
    <w:div w:id="463232953">
      <w:bodyDiv w:val="1"/>
      <w:marLeft w:val="0"/>
      <w:marRight w:val="0"/>
      <w:marTop w:val="0"/>
      <w:marBottom w:val="0"/>
      <w:divBdr>
        <w:top w:val="none" w:sz="0" w:space="0" w:color="auto"/>
        <w:left w:val="none" w:sz="0" w:space="0" w:color="auto"/>
        <w:bottom w:val="none" w:sz="0" w:space="0" w:color="auto"/>
        <w:right w:val="none" w:sz="0" w:space="0" w:color="auto"/>
      </w:divBdr>
    </w:div>
    <w:div w:id="492450715">
      <w:bodyDiv w:val="1"/>
      <w:marLeft w:val="0"/>
      <w:marRight w:val="0"/>
      <w:marTop w:val="0"/>
      <w:marBottom w:val="0"/>
      <w:divBdr>
        <w:top w:val="none" w:sz="0" w:space="0" w:color="auto"/>
        <w:left w:val="none" w:sz="0" w:space="0" w:color="auto"/>
        <w:bottom w:val="none" w:sz="0" w:space="0" w:color="auto"/>
        <w:right w:val="none" w:sz="0" w:space="0" w:color="auto"/>
      </w:divBdr>
    </w:div>
    <w:div w:id="497042648">
      <w:bodyDiv w:val="1"/>
      <w:marLeft w:val="0"/>
      <w:marRight w:val="0"/>
      <w:marTop w:val="0"/>
      <w:marBottom w:val="0"/>
      <w:divBdr>
        <w:top w:val="none" w:sz="0" w:space="0" w:color="auto"/>
        <w:left w:val="none" w:sz="0" w:space="0" w:color="auto"/>
        <w:bottom w:val="none" w:sz="0" w:space="0" w:color="auto"/>
        <w:right w:val="none" w:sz="0" w:space="0" w:color="auto"/>
      </w:divBdr>
    </w:div>
    <w:div w:id="501091316">
      <w:bodyDiv w:val="1"/>
      <w:marLeft w:val="0"/>
      <w:marRight w:val="0"/>
      <w:marTop w:val="0"/>
      <w:marBottom w:val="0"/>
      <w:divBdr>
        <w:top w:val="none" w:sz="0" w:space="0" w:color="auto"/>
        <w:left w:val="none" w:sz="0" w:space="0" w:color="auto"/>
        <w:bottom w:val="none" w:sz="0" w:space="0" w:color="auto"/>
        <w:right w:val="none" w:sz="0" w:space="0" w:color="auto"/>
      </w:divBdr>
    </w:div>
    <w:div w:id="531186567">
      <w:bodyDiv w:val="1"/>
      <w:marLeft w:val="0"/>
      <w:marRight w:val="0"/>
      <w:marTop w:val="0"/>
      <w:marBottom w:val="0"/>
      <w:divBdr>
        <w:top w:val="none" w:sz="0" w:space="0" w:color="auto"/>
        <w:left w:val="none" w:sz="0" w:space="0" w:color="auto"/>
        <w:bottom w:val="none" w:sz="0" w:space="0" w:color="auto"/>
        <w:right w:val="none" w:sz="0" w:space="0" w:color="auto"/>
      </w:divBdr>
    </w:div>
    <w:div w:id="562910177">
      <w:bodyDiv w:val="1"/>
      <w:marLeft w:val="0"/>
      <w:marRight w:val="0"/>
      <w:marTop w:val="0"/>
      <w:marBottom w:val="0"/>
      <w:divBdr>
        <w:top w:val="none" w:sz="0" w:space="0" w:color="auto"/>
        <w:left w:val="none" w:sz="0" w:space="0" w:color="auto"/>
        <w:bottom w:val="none" w:sz="0" w:space="0" w:color="auto"/>
        <w:right w:val="none" w:sz="0" w:space="0" w:color="auto"/>
      </w:divBdr>
    </w:div>
    <w:div w:id="637683595">
      <w:bodyDiv w:val="1"/>
      <w:marLeft w:val="0"/>
      <w:marRight w:val="0"/>
      <w:marTop w:val="0"/>
      <w:marBottom w:val="0"/>
      <w:divBdr>
        <w:top w:val="none" w:sz="0" w:space="0" w:color="auto"/>
        <w:left w:val="none" w:sz="0" w:space="0" w:color="auto"/>
        <w:bottom w:val="none" w:sz="0" w:space="0" w:color="auto"/>
        <w:right w:val="none" w:sz="0" w:space="0" w:color="auto"/>
      </w:divBdr>
    </w:div>
    <w:div w:id="654720174">
      <w:bodyDiv w:val="1"/>
      <w:marLeft w:val="0"/>
      <w:marRight w:val="0"/>
      <w:marTop w:val="0"/>
      <w:marBottom w:val="0"/>
      <w:divBdr>
        <w:top w:val="none" w:sz="0" w:space="0" w:color="auto"/>
        <w:left w:val="none" w:sz="0" w:space="0" w:color="auto"/>
        <w:bottom w:val="none" w:sz="0" w:space="0" w:color="auto"/>
        <w:right w:val="none" w:sz="0" w:space="0" w:color="auto"/>
      </w:divBdr>
    </w:div>
    <w:div w:id="662247108">
      <w:bodyDiv w:val="1"/>
      <w:marLeft w:val="0"/>
      <w:marRight w:val="0"/>
      <w:marTop w:val="0"/>
      <w:marBottom w:val="0"/>
      <w:divBdr>
        <w:top w:val="none" w:sz="0" w:space="0" w:color="auto"/>
        <w:left w:val="none" w:sz="0" w:space="0" w:color="auto"/>
        <w:bottom w:val="none" w:sz="0" w:space="0" w:color="auto"/>
        <w:right w:val="none" w:sz="0" w:space="0" w:color="auto"/>
      </w:divBdr>
    </w:div>
    <w:div w:id="662440343">
      <w:bodyDiv w:val="1"/>
      <w:marLeft w:val="0"/>
      <w:marRight w:val="0"/>
      <w:marTop w:val="0"/>
      <w:marBottom w:val="0"/>
      <w:divBdr>
        <w:top w:val="none" w:sz="0" w:space="0" w:color="auto"/>
        <w:left w:val="none" w:sz="0" w:space="0" w:color="auto"/>
        <w:bottom w:val="none" w:sz="0" w:space="0" w:color="auto"/>
        <w:right w:val="none" w:sz="0" w:space="0" w:color="auto"/>
      </w:divBdr>
    </w:div>
    <w:div w:id="688914689">
      <w:bodyDiv w:val="1"/>
      <w:marLeft w:val="0"/>
      <w:marRight w:val="0"/>
      <w:marTop w:val="0"/>
      <w:marBottom w:val="0"/>
      <w:divBdr>
        <w:top w:val="none" w:sz="0" w:space="0" w:color="auto"/>
        <w:left w:val="none" w:sz="0" w:space="0" w:color="auto"/>
        <w:bottom w:val="none" w:sz="0" w:space="0" w:color="auto"/>
        <w:right w:val="none" w:sz="0" w:space="0" w:color="auto"/>
      </w:divBdr>
    </w:div>
    <w:div w:id="704142486">
      <w:bodyDiv w:val="1"/>
      <w:marLeft w:val="0"/>
      <w:marRight w:val="0"/>
      <w:marTop w:val="0"/>
      <w:marBottom w:val="0"/>
      <w:divBdr>
        <w:top w:val="none" w:sz="0" w:space="0" w:color="auto"/>
        <w:left w:val="none" w:sz="0" w:space="0" w:color="auto"/>
        <w:bottom w:val="none" w:sz="0" w:space="0" w:color="auto"/>
        <w:right w:val="none" w:sz="0" w:space="0" w:color="auto"/>
      </w:divBdr>
    </w:div>
    <w:div w:id="794908381">
      <w:bodyDiv w:val="1"/>
      <w:marLeft w:val="0"/>
      <w:marRight w:val="0"/>
      <w:marTop w:val="0"/>
      <w:marBottom w:val="0"/>
      <w:divBdr>
        <w:top w:val="none" w:sz="0" w:space="0" w:color="auto"/>
        <w:left w:val="none" w:sz="0" w:space="0" w:color="auto"/>
        <w:bottom w:val="none" w:sz="0" w:space="0" w:color="auto"/>
        <w:right w:val="none" w:sz="0" w:space="0" w:color="auto"/>
      </w:divBdr>
    </w:div>
    <w:div w:id="797187137">
      <w:bodyDiv w:val="1"/>
      <w:marLeft w:val="0"/>
      <w:marRight w:val="0"/>
      <w:marTop w:val="0"/>
      <w:marBottom w:val="0"/>
      <w:divBdr>
        <w:top w:val="none" w:sz="0" w:space="0" w:color="auto"/>
        <w:left w:val="none" w:sz="0" w:space="0" w:color="auto"/>
        <w:bottom w:val="none" w:sz="0" w:space="0" w:color="auto"/>
        <w:right w:val="none" w:sz="0" w:space="0" w:color="auto"/>
      </w:divBdr>
    </w:div>
    <w:div w:id="806125020">
      <w:bodyDiv w:val="1"/>
      <w:marLeft w:val="0"/>
      <w:marRight w:val="0"/>
      <w:marTop w:val="0"/>
      <w:marBottom w:val="0"/>
      <w:divBdr>
        <w:top w:val="none" w:sz="0" w:space="0" w:color="auto"/>
        <w:left w:val="none" w:sz="0" w:space="0" w:color="auto"/>
        <w:bottom w:val="none" w:sz="0" w:space="0" w:color="auto"/>
        <w:right w:val="none" w:sz="0" w:space="0" w:color="auto"/>
      </w:divBdr>
    </w:div>
    <w:div w:id="810249882">
      <w:bodyDiv w:val="1"/>
      <w:marLeft w:val="0"/>
      <w:marRight w:val="0"/>
      <w:marTop w:val="0"/>
      <w:marBottom w:val="0"/>
      <w:divBdr>
        <w:top w:val="none" w:sz="0" w:space="0" w:color="auto"/>
        <w:left w:val="none" w:sz="0" w:space="0" w:color="auto"/>
        <w:bottom w:val="none" w:sz="0" w:space="0" w:color="auto"/>
        <w:right w:val="none" w:sz="0" w:space="0" w:color="auto"/>
      </w:divBdr>
    </w:div>
    <w:div w:id="825778337">
      <w:bodyDiv w:val="1"/>
      <w:marLeft w:val="0"/>
      <w:marRight w:val="0"/>
      <w:marTop w:val="0"/>
      <w:marBottom w:val="0"/>
      <w:divBdr>
        <w:top w:val="none" w:sz="0" w:space="0" w:color="auto"/>
        <w:left w:val="none" w:sz="0" w:space="0" w:color="auto"/>
        <w:bottom w:val="none" w:sz="0" w:space="0" w:color="auto"/>
        <w:right w:val="none" w:sz="0" w:space="0" w:color="auto"/>
      </w:divBdr>
    </w:div>
    <w:div w:id="904951959">
      <w:bodyDiv w:val="1"/>
      <w:marLeft w:val="0"/>
      <w:marRight w:val="0"/>
      <w:marTop w:val="0"/>
      <w:marBottom w:val="0"/>
      <w:divBdr>
        <w:top w:val="none" w:sz="0" w:space="0" w:color="auto"/>
        <w:left w:val="none" w:sz="0" w:space="0" w:color="auto"/>
        <w:bottom w:val="none" w:sz="0" w:space="0" w:color="auto"/>
        <w:right w:val="none" w:sz="0" w:space="0" w:color="auto"/>
      </w:divBdr>
    </w:div>
    <w:div w:id="916862230">
      <w:bodyDiv w:val="1"/>
      <w:marLeft w:val="0"/>
      <w:marRight w:val="0"/>
      <w:marTop w:val="0"/>
      <w:marBottom w:val="0"/>
      <w:divBdr>
        <w:top w:val="none" w:sz="0" w:space="0" w:color="auto"/>
        <w:left w:val="none" w:sz="0" w:space="0" w:color="auto"/>
        <w:bottom w:val="none" w:sz="0" w:space="0" w:color="auto"/>
        <w:right w:val="none" w:sz="0" w:space="0" w:color="auto"/>
      </w:divBdr>
    </w:div>
    <w:div w:id="918632466">
      <w:bodyDiv w:val="1"/>
      <w:marLeft w:val="0"/>
      <w:marRight w:val="0"/>
      <w:marTop w:val="0"/>
      <w:marBottom w:val="0"/>
      <w:divBdr>
        <w:top w:val="none" w:sz="0" w:space="0" w:color="auto"/>
        <w:left w:val="none" w:sz="0" w:space="0" w:color="auto"/>
        <w:bottom w:val="none" w:sz="0" w:space="0" w:color="auto"/>
        <w:right w:val="none" w:sz="0" w:space="0" w:color="auto"/>
      </w:divBdr>
    </w:div>
    <w:div w:id="919683302">
      <w:bodyDiv w:val="1"/>
      <w:marLeft w:val="0"/>
      <w:marRight w:val="0"/>
      <w:marTop w:val="0"/>
      <w:marBottom w:val="0"/>
      <w:divBdr>
        <w:top w:val="none" w:sz="0" w:space="0" w:color="auto"/>
        <w:left w:val="none" w:sz="0" w:space="0" w:color="auto"/>
        <w:bottom w:val="none" w:sz="0" w:space="0" w:color="auto"/>
        <w:right w:val="none" w:sz="0" w:space="0" w:color="auto"/>
      </w:divBdr>
    </w:div>
    <w:div w:id="920481414">
      <w:bodyDiv w:val="1"/>
      <w:marLeft w:val="0"/>
      <w:marRight w:val="0"/>
      <w:marTop w:val="0"/>
      <w:marBottom w:val="0"/>
      <w:divBdr>
        <w:top w:val="none" w:sz="0" w:space="0" w:color="auto"/>
        <w:left w:val="none" w:sz="0" w:space="0" w:color="auto"/>
        <w:bottom w:val="none" w:sz="0" w:space="0" w:color="auto"/>
        <w:right w:val="none" w:sz="0" w:space="0" w:color="auto"/>
      </w:divBdr>
    </w:div>
    <w:div w:id="921371779">
      <w:bodyDiv w:val="1"/>
      <w:marLeft w:val="0"/>
      <w:marRight w:val="0"/>
      <w:marTop w:val="0"/>
      <w:marBottom w:val="0"/>
      <w:divBdr>
        <w:top w:val="none" w:sz="0" w:space="0" w:color="auto"/>
        <w:left w:val="none" w:sz="0" w:space="0" w:color="auto"/>
        <w:bottom w:val="none" w:sz="0" w:space="0" w:color="auto"/>
        <w:right w:val="none" w:sz="0" w:space="0" w:color="auto"/>
      </w:divBdr>
    </w:div>
    <w:div w:id="923488953">
      <w:bodyDiv w:val="1"/>
      <w:marLeft w:val="0"/>
      <w:marRight w:val="0"/>
      <w:marTop w:val="0"/>
      <w:marBottom w:val="0"/>
      <w:divBdr>
        <w:top w:val="none" w:sz="0" w:space="0" w:color="auto"/>
        <w:left w:val="none" w:sz="0" w:space="0" w:color="auto"/>
        <w:bottom w:val="none" w:sz="0" w:space="0" w:color="auto"/>
        <w:right w:val="none" w:sz="0" w:space="0" w:color="auto"/>
      </w:divBdr>
    </w:div>
    <w:div w:id="986779868">
      <w:bodyDiv w:val="1"/>
      <w:marLeft w:val="0"/>
      <w:marRight w:val="0"/>
      <w:marTop w:val="0"/>
      <w:marBottom w:val="0"/>
      <w:divBdr>
        <w:top w:val="none" w:sz="0" w:space="0" w:color="auto"/>
        <w:left w:val="none" w:sz="0" w:space="0" w:color="auto"/>
        <w:bottom w:val="none" w:sz="0" w:space="0" w:color="auto"/>
        <w:right w:val="none" w:sz="0" w:space="0" w:color="auto"/>
      </w:divBdr>
    </w:div>
    <w:div w:id="1058629435">
      <w:bodyDiv w:val="1"/>
      <w:marLeft w:val="0"/>
      <w:marRight w:val="0"/>
      <w:marTop w:val="0"/>
      <w:marBottom w:val="0"/>
      <w:divBdr>
        <w:top w:val="none" w:sz="0" w:space="0" w:color="auto"/>
        <w:left w:val="none" w:sz="0" w:space="0" w:color="auto"/>
        <w:bottom w:val="none" w:sz="0" w:space="0" w:color="auto"/>
        <w:right w:val="none" w:sz="0" w:space="0" w:color="auto"/>
      </w:divBdr>
    </w:div>
    <w:div w:id="1073432481">
      <w:bodyDiv w:val="1"/>
      <w:marLeft w:val="0"/>
      <w:marRight w:val="0"/>
      <w:marTop w:val="0"/>
      <w:marBottom w:val="0"/>
      <w:divBdr>
        <w:top w:val="none" w:sz="0" w:space="0" w:color="auto"/>
        <w:left w:val="none" w:sz="0" w:space="0" w:color="auto"/>
        <w:bottom w:val="none" w:sz="0" w:space="0" w:color="auto"/>
        <w:right w:val="none" w:sz="0" w:space="0" w:color="auto"/>
      </w:divBdr>
    </w:div>
    <w:div w:id="1111709531">
      <w:bodyDiv w:val="1"/>
      <w:marLeft w:val="0"/>
      <w:marRight w:val="0"/>
      <w:marTop w:val="0"/>
      <w:marBottom w:val="0"/>
      <w:divBdr>
        <w:top w:val="none" w:sz="0" w:space="0" w:color="auto"/>
        <w:left w:val="none" w:sz="0" w:space="0" w:color="auto"/>
        <w:bottom w:val="none" w:sz="0" w:space="0" w:color="auto"/>
        <w:right w:val="none" w:sz="0" w:space="0" w:color="auto"/>
      </w:divBdr>
    </w:div>
    <w:div w:id="1116674534">
      <w:bodyDiv w:val="1"/>
      <w:marLeft w:val="0"/>
      <w:marRight w:val="0"/>
      <w:marTop w:val="0"/>
      <w:marBottom w:val="0"/>
      <w:divBdr>
        <w:top w:val="none" w:sz="0" w:space="0" w:color="auto"/>
        <w:left w:val="none" w:sz="0" w:space="0" w:color="auto"/>
        <w:bottom w:val="none" w:sz="0" w:space="0" w:color="auto"/>
        <w:right w:val="none" w:sz="0" w:space="0" w:color="auto"/>
      </w:divBdr>
    </w:div>
    <w:div w:id="1129204084">
      <w:bodyDiv w:val="1"/>
      <w:marLeft w:val="0"/>
      <w:marRight w:val="0"/>
      <w:marTop w:val="0"/>
      <w:marBottom w:val="0"/>
      <w:divBdr>
        <w:top w:val="none" w:sz="0" w:space="0" w:color="auto"/>
        <w:left w:val="none" w:sz="0" w:space="0" w:color="auto"/>
        <w:bottom w:val="none" w:sz="0" w:space="0" w:color="auto"/>
        <w:right w:val="none" w:sz="0" w:space="0" w:color="auto"/>
      </w:divBdr>
    </w:div>
    <w:div w:id="1219975085">
      <w:bodyDiv w:val="1"/>
      <w:marLeft w:val="0"/>
      <w:marRight w:val="0"/>
      <w:marTop w:val="0"/>
      <w:marBottom w:val="0"/>
      <w:divBdr>
        <w:top w:val="none" w:sz="0" w:space="0" w:color="auto"/>
        <w:left w:val="none" w:sz="0" w:space="0" w:color="auto"/>
        <w:bottom w:val="none" w:sz="0" w:space="0" w:color="auto"/>
        <w:right w:val="none" w:sz="0" w:space="0" w:color="auto"/>
      </w:divBdr>
    </w:div>
    <w:div w:id="1304507336">
      <w:bodyDiv w:val="1"/>
      <w:marLeft w:val="0"/>
      <w:marRight w:val="0"/>
      <w:marTop w:val="0"/>
      <w:marBottom w:val="0"/>
      <w:divBdr>
        <w:top w:val="none" w:sz="0" w:space="0" w:color="auto"/>
        <w:left w:val="none" w:sz="0" w:space="0" w:color="auto"/>
        <w:bottom w:val="none" w:sz="0" w:space="0" w:color="auto"/>
        <w:right w:val="none" w:sz="0" w:space="0" w:color="auto"/>
      </w:divBdr>
    </w:div>
    <w:div w:id="1352030345">
      <w:bodyDiv w:val="1"/>
      <w:marLeft w:val="0"/>
      <w:marRight w:val="0"/>
      <w:marTop w:val="0"/>
      <w:marBottom w:val="0"/>
      <w:divBdr>
        <w:top w:val="none" w:sz="0" w:space="0" w:color="auto"/>
        <w:left w:val="none" w:sz="0" w:space="0" w:color="auto"/>
        <w:bottom w:val="none" w:sz="0" w:space="0" w:color="auto"/>
        <w:right w:val="none" w:sz="0" w:space="0" w:color="auto"/>
      </w:divBdr>
    </w:div>
    <w:div w:id="1378893202">
      <w:bodyDiv w:val="1"/>
      <w:marLeft w:val="0"/>
      <w:marRight w:val="0"/>
      <w:marTop w:val="0"/>
      <w:marBottom w:val="0"/>
      <w:divBdr>
        <w:top w:val="none" w:sz="0" w:space="0" w:color="auto"/>
        <w:left w:val="none" w:sz="0" w:space="0" w:color="auto"/>
        <w:bottom w:val="none" w:sz="0" w:space="0" w:color="auto"/>
        <w:right w:val="none" w:sz="0" w:space="0" w:color="auto"/>
      </w:divBdr>
    </w:div>
    <w:div w:id="1378972263">
      <w:bodyDiv w:val="1"/>
      <w:marLeft w:val="0"/>
      <w:marRight w:val="0"/>
      <w:marTop w:val="0"/>
      <w:marBottom w:val="0"/>
      <w:divBdr>
        <w:top w:val="none" w:sz="0" w:space="0" w:color="auto"/>
        <w:left w:val="none" w:sz="0" w:space="0" w:color="auto"/>
        <w:bottom w:val="none" w:sz="0" w:space="0" w:color="auto"/>
        <w:right w:val="none" w:sz="0" w:space="0" w:color="auto"/>
      </w:divBdr>
    </w:div>
    <w:div w:id="1419252265">
      <w:bodyDiv w:val="1"/>
      <w:marLeft w:val="0"/>
      <w:marRight w:val="0"/>
      <w:marTop w:val="0"/>
      <w:marBottom w:val="0"/>
      <w:divBdr>
        <w:top w:val="none" w:sz="0" w:space="0" w:color="auto"/>
        <w:left w:val="none" w:sz="0" w:space="0" w:color="auto"/>
        <w:bottom w:val="none" w:sz="0" w:space="0" w:color="auto"/>
        <w:right w:val="none" w:sz="0" w:space="0" w:color="auto"/>
      </w:divBdr>
    </w:div>
    <w:div w:id="1439333386">
      <w:bodyDiv w:val="1"/>
      <w:marLeft w:val="0"/>
      <w:marRight w:val="0"/>
      <w:marTop w:val="0"/>
      <w:marBottom w:val="0"/>
      <w:divBdr>
        <w:top w:val="none" w:sz="0" w:space="0" w:color="auto"/>
        <w:left w:val="none" w:sz="0" w:space="0" w:color="auto"/>
        <w:bottom w:val="none" w:sz="0" w:space="0" w:color="auto"/>
        <w:right w:val="none" w:sz="0" w:space="0" w:color="auto"/>
      </w:divBdr>
    </w:div>
    <w:div w:id="1470828406">
      <w:bodyDiv w:val="1"/>
      <w:marLeft w:val="0"/>
      <w:marRight w:val="0"/>
      <w:marTop w:val="0"/>
      <w:marBottom w:val="0"/>
      <w:divBdr>
        <w:top w:val="none" w:sz="0" w:space="0" w:color="auto"/>
        <w:left w:val="none" w:sz="0" w:space="0" w:color="auto"/>
        <w:bottom w:val="none" w:sz="0" w:space="0" w:color="auto"/>
        <w:right w:val="none" w:sz="0" w:space="0" w:color="auto"/>
      </w:divBdr>
    </w:div>
    <w:div w:id="1502314387">
      <w:bodyDiv w:val="1"/>
      <w:marLeft w:val="0"/>
      <w:marRight w:val="0"/>
      <w:marTop w:val="0"/>
      <w:marBottom w:val="0"/>
      <w:divBdr>
        <w:top w:val="none" w:sz="0" w:space="0" w:color="auto"/>
        <w:left w:val="none" w:sz="0" w:space="0" w:color="auto"/>
        <w:bottom w:val="none" w:sz="0" w:space="0" w:color="auto"/>
        <w:right w:val="none" w:sz="0" w:space="0" w:color="auto"/>
      </w:divBdr>
    </w:div>
    <w:div w:id="1503007184">
      <w:bodyDiv w:val="1"/>
      <w:marLeft w:val="0"/>
      <w:marRight w:val="0"/>
      <w:marTop w:val="0"/>
      <w:marBottom w:val="0"/>
      <w:divBdr>
        <w:top w:val="none" w:sz="0" w:space="0" w:color="auto"/>
        <w:left w:val="none" w:sz="0" w:space="0" w:color="auto"/>
        <w:bottom w:val="none" w:sz="0" w:space="0" w:color="auto"/>
        <w:right w:val="none" w:sz="0" w:space="0" w:color="auto"/>
      </w:divBdr>
    </w:div>
    <w:div w:id="1508711930">
      <w:bodyDiv w:val="1"/>
      <w:marLeft w:val="0"/>
      <w:marRight w:val="0"/>
      <w:marTop w:val="0"/>
      <w:marBottom w:val="0"/>
      <w:divBdr>
        <w:top w:val="none" w:sz="0" w:space="0" w:color="auto"/>
        <w:left w:val="none" w:sz="0" w:space="0" w:color="auto"/>
        <w:bottom w:val="none" w:sz="0" w:space="0" w:color="auto"/>
        <w:right w:val="none" w:sz="0" w:space="0" w:color="auto"/>
      </w:divBdr>
    </w:div>
    <w:div w:id="1551499834">
      <w:bodyDiv w:val="1"/>
      <w:marLeft w:val="0"/>
      <w:marRight w:val="0"/>
      <w:marTop w:val="0"/>
      <w:marBottom w:val="0"/>
      <w:divBdr>
        <w:top w:val="none" w:sz="0" w:space="0" w:color="auto"/>
        <w:left w:val="none" w:sz="0" w:space="0" w:color="auto"/>
        <w:bottom w:val="none" w:sz="0" w:space="0" w:color="auto"/>
        <w:right w:val="none" w:sz="0" w:space="0" w:color="auto"/>
      </w:divBdr>
    </w:div>
    <w:div w:id="1616912593">
      <w:bodyDiv w:val="1"/>
      <w:marLeft w:val="0"/>
      <w:marRight w:val="0"/>
      <w:marTop w:val="0"/>
      <w:marBottom w:val="0"/>
      <w:divBdr>
        <w:top w:val="none" w:sz="0" w:space="0" w:color="auto"/>
        <w:left w:val="none" w:sz="0" w:space="0" w:color="auto"/>
        <w:bottom w:val="none" w:sz="0" w:space="0" w:color="auto"/>
        <w:right w:val="none" w:sz="0" w:space="0" w:color="auto"/>
      </w:divBdr>
    </w:div>
    <w:div w:id="1656029298">
      <w:bodyDiv w:val="1"/>
      <w:marLeft w:val="0"/>
      <w:marRight w:val="0"/>
      <w:marTop w:val="0"/>
      <w:marBottom w:val="0"/>
      <w:divBdr>
        <w:top w:val="none" w:sz="0" w:space="0" w:color="auto"/>
        <w:left w:val="none" w:sz="0" w:space="0" w:color="auto"/>
        <w:bottom w:val="none" w:sz="0" w:space="0" w:color="auto"/>
        <w:right w:val="none" w:sz="0" w:space="0" w:color="auto"/>
      </w:divBdr>
    </w:div>
    <w:div w:id="1799176185">
      <w:bodyDiv w:val="1"/>
      <w:marLeft w:val="0"/>
      <w:marRight w:val="0"/>
      <w:marTop w:val="0"/>
      <w:marBottom w:val="0"/>
      <w:divBdr>
        <w:top w:val="none" w:sz="0" w:space="0" w:color="auto"/>
        <w:left w:val="none" w:sz="0" w:space="0" w:color="auto"/>
        <w:bottom w:val="none" w:sz="0" w:space="0" w:color="auto"/>
        <w:right w:val="none" w:sz="0" w:space="0" w:color="auto"/>
      </w:divBdr>
    </w:div>
    <w:div w:id="1814564943">
      <w:bodyDiv w:val="1"/>
      <w:marLeft w:val="0"/>
      <w:marRight w:val="0"/>
      <w:marTop w:val="0"/>
      <w:marBottom w:val="0"/>
      <w:divBdr>
        <w:top w:val="none" w:sz="0" w:space="0" w:color="auto"/>
        <w:left w:val="none" w:sz="0" w:space="0" w:color="auto"/>
        <w:bottom w:val="none" w:sz="0" w:space="0" w:color="auto"/>
        <w:right w:val="none" w:sz="0" w:space="0" w:color="auto"/>
      </w:divBdr>
    </w:div>
    <w:div w:id="1851139750">
      <w:bodyDiv w:val="1"/>
      <w:marLeft w:val="0"/>
      <w:marRight w:val="0"/>
      <w:marTop w:val="0"/>
      <w:marBottom w:val="0"/>
      <w:divBdr>
        <w:top w:val="none" w:sz="0" w:space="0" w:color="auto"/>
        <w:left w:val="none" w:sz="0" w:space="0" w:color="auto"/>
        <w:bottom w:val="none" w:sz="0" w:space="0" w:color="auto"/>
        <w:right w:val="none" w:sz="0" w:space="0" w:color="auto"/>
      </w:divBdr>
    </w:div>
    <w:div w:id="1916282213">
      <w:bodyDiv w:val="1"/>
      <w:marLeft w:val="0"/>
      <w:marRight w:val="0"/>
      <w:marTop w:val="0"/>
      <w:marBottom w:val="0"/>
      <w:divBdr>
        <w:top w:val="none" w:sz="0" w:space="0" w:color="auto"/>
        <w:left w:val="none" w:sz="0" w:space="0" w:color="auto"/>
        <w:bottom w:val="none" w:sz="0" w:space="0" w:color="auto"/>
        <w:right w:val="none" w:sz="0" w:space="0" w:color="auto"/>
      </w:divBdr>
    </w:div>
    <w:div w:id="1957442762">
      <w:bodyDiv w:val="1"/>
      <w:marLeft w:val="0"/>
      <w:marRight w:val="0"/>
      <w:marTop w:val="0"/>
      <w:marBottom w:val="0"/>
      <w:divBdr>
        <w:top w:val="none" w:sz="0" w:space="0" w:color="auto"/>
        <w:left w:val="none" w:sz="0" w:space="0" w:color="auto"/>
        <w:bottom w:val="none" w:sz="0" w:space="0" w:color="auto"/>
        <w:right w:val="none" w:sz="0" w:space="0" w:color="auto"/>
      </w:divBdr>
    </w:div>
    <w:div w:id="205195823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E1330-776F-B748-B4FD-8207AAE9B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2875</Words>
  <Characters>16393</Characters>
  <Application>Microsoft Macintosh Word</Application>
  <DocSecurity>0</DocSecurity>
  <Lines>136</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producing VLSI Symposia proceedings</vt:lpstr>
      <vt:lpstr>%Template for producing VLSI Symposia proceedings</vt:lpstr>
    </vt:vector>
  </TitlesOfParts>
  <Company>松下電器産業（株）</Company>
  <LinksUpToDate>false</LinksUpToDate>
  <CharactersWithSpaces>19230</CharactersWithSpaces>
  <SharedDoc>false</SharedDoc>
  <HLinks>
    <vt:vector size="18" baseType="variant">
      <vt:variant>
        <vt:i4>1376314</vt:i4>
      </vt:variant>
      <vt:variant>
        <vt:i4>6</vt:i4>
      </vt:variant>
      <vt:variant>
        <vt:i4>0</vt:i4>
      </vt:variant>
      <vt:variant>
        <vt:i4>5</vt:i4>
      </vt:variant>
      <vt:variant>
        <vt:lpwstr>https://www.color.t-kougei.ac.jp/</vt:lpwstr>
      </vt:variant>
      <vt:variant>
        <vt:lpwstr/>
      </vt:variant>
      <vt:variant>
        <vt:i4>7536759</vt:i4>
      </vt:variant>
      <vt:variant>
        <vt:i4>3</vt:i4>
      </vt:variant>
      <vt:variant>
        <vt:i4>0</vt:i4>
      </vt:variant>
      <vt:variant>
        <vt:i4>5</vt:i4>
      </vt:variant>
      <vt:variant>
        <vt:lpwstr>mailto:yoshie@arch.t-kougei.ac.jp</vt:lpwstr>
      </vt:variant>
      <vt:variant>
        <vt:lpwstr/>
      </vt:variant>
      <vt:variant>
        <vt:i4>1441848</vt:i4>
      </vt:variant>
      <vt:variant>
        <vt:i4>0</vt:i4>
      </vt:variant>
      <vt:variant>
        <vt:i4>0</vt:i4>
      </vt:variant>
      <vt:variant>
        <vt:i4>5</vt:i4>
      </vt:variant>
      <vt:variant>
        <vt:lpwstr>mailto:noguchi45213@int.t-kougei.ac.jp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producing VLSI Symposia proceedings</dc:title>
  <dc:subject/>
  <dc:creator>半導体研究センター</dc:creator>
  <cp:keywords/>
  <cp:lastModifiedBy>Microsoft Office ユーザー</cp:lastModifiedBy>
  <cp:revision>5</cp:revision>
  <cp:lastPrinted>2017-10-26T14:01:00Z</cp:lastPrinted>
  <dcterms:created xsi:type="dcterms:W3CDTF">2017-11-02T05:42:00Z</dcterms:created>
  <dcterms:modified xsi:type="dcterms:W3CDTF">2017-11-02T05:58:00Z</dcterms:modified>
</cp:coreProperties>
</file>